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43C7" w14:textId="7601D1F6" w:rsidR="00F003BF" w:rsidRPr="00376E1D" w:rsidRDefault="0058069F" w:rsidP="0043338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20" w:after="120"/>
        <w:ind w:right="140"/>
        <w:jc w:val="center"/>
        <w:rPr>
          <w:rFonts w:ascii="Univers" w:hAnsi="Univers" w:cs="Tahoma"/>
          <w:sz w:val="22"/>
          <w:szCs w:val="22"/>
        </w:rPr>
      </w:pPr>
      <w:r w:rsidRPr="00376E1D">
        <w:rPr>
          <w:rFonts w:ascii="Univers" w:hAnsi="Univers" w:cs="Tahoma"/>
          <w:b/>
          <w:bCs/>
          <w:sz w:val="22"/>
          <w:szCs w:val="22"/>
        </w:rPr>
        <w:t>ASUNTO</w:t>
      </w:r>
      <w:r w:rsidR="00146188" w:rsidRPr="00376E1D">
        <w:rPr>
          <w:rFonts w:ascii="Univers" w:hAnsi="Univers" w:cs="Tahoma"/>
          <w:b/>
          <w:bCs/>
          <w:sz w:val="22"/>
          <w:szCs w:val="22"/>
        </w:rPr>
        <w:t>:</w:t>
      </w:r>
      <w:r w:rsidR="000F20A2">
        <w:rPr>
          <w:rFonts w:ascii="Univers" w:hAnsi="Univers" w:cs="Tahoma"/>
          <w:b/>
          <w:bCs/>
          <w:sz w:val="22"/>
          <w:szCs w:val="22"/>
        </w:rPr>
        <w:t xml:space="preserve"> </w:t>
      </w:r>
      <w:r w:rsidR="00660C7D">
        <w:rPr>
          <w:rFonts w:ascii="Univers" w:hAnsi="Univers" w:cs="Tahoma"/>
          <w:b/>
          <w:bCs/>
          <w:sz w:val="22"/>
          <w:szCs w:val="22"/>
        </w:rPr>
        <w:t>Información sobre aclaración y rectificación del PCAP</w:t>
      </w:r>
    </w:p>
    <w:p w14:paraId="44BCE9CE" w14:textId="77777777" w:rsidR="00B314DC" w:rsidRPr="00376E1D" w:rsidRDefault="00B314DC" w:rsidP="00376E1D">
      <w:pPr>
        <w:spacing w:before="120" w:after="120"/>
        <w:ind w:right="278"/>
        <w:jc w:val="both"/>
        <w:rPr>
          <w:rFonts w:ascii="Univers" w:hAnsi="Univers" w:cs="Tahoma"/>
          <w:b/>
          <w:bCs/>
          <w:sz w:val="22"/>
          <w:szCs w:val="22"/>
        </w:rPr>
      </w:pPr>
    </w:p>
    <w:p w14:paraId="4CFFC409" w14:textId="1F607598" w:rsidR="00660C7D" w:rsidRDefault="00660C7D" w:rsidP="00660C7D">
      <w:pPr>
        <w:pStyle w:val="Textodebloque"/>
        <w:suppressAutoHyphens/>
        <w:spacing w:line="360" w:lineRule="auto"/>
        <w:ind w:left="0" w:right="278"/>
        <w:rPr>
          <w:rFonts w:ascii="Univers" w:hAnsi="Univers"/>
          <w:sz w:val="22"/>
          <w:szCs w:val="22"/>
        </w:rPr>
      </w:pPr>
      <w:r w:rsidRPr="00660C7D">
        <w:rPr>
          <w:rFonts w:ascii="Univers" w:hAnsi="Univers"/>
          <w:sz w:val="22"/>
          <w:szCs w:val="22"/>
        </w:rPr>
        <w:t xml:space="preserve">BAHÍA DE BIZKAIA GAS, S.L. informa de que, en fase inicial del procedimiento </w:t>
      </w:r>
      <w:r>
        <w:rPr>
          <w:rFonts w:ascii="Univers" w:hAnsi="Univers"/>
          <w:sz w:val="22"/>
          <w:szCs w:val="22"/>
        </w:rPr>
        <w:t xml:space="preserve">de licitación, al día siguiente de la publicación de la Documentación Contractual en la Página Web, informa sobre que aclara y corrige el PCAP publicado el 29 de julio de 2026, </w:t>
      </w:r>
      <w:r w:rsidRPr="00660C7D">
        <w:rPr>
          <w:rFonts w:ascii="Univers" w:hAnsi="Univers"/>
          <w:sz w:val="22"/>
          <w:szCs w:val="22"/>
        </w:rPr>
        <w:t>por errores y ajustes en las cláusulas 6.4, 9.1, 11.8 y 12.1</w:t>
      </w:r>
      <w:r>
        <w:rPr>
          <w:rFonts w:ascii="Univers" w:hAnsi="Univers"/>
          <w:sz w:val="22"/>
          <w:szCs w:val="22"/>
        </w:rPr>
        <w:t xml:space="preserve"> y el</w:t>
      </w:r>
      <w:r w:rsidRPr="00660C7D">
        <w:rPr>
          <w:rFonts w:ascii="Univers" w:hAnsi="Univers"/>
          <w:sz w:val="22"/>
          <w:szCs w:val="22"/>
        </w:rPr>
        <w:t xml:space="preserve"> régimen de desempate</w:t>
      </w:r>
      <w:r>
        <w:rPr>
          <w:rFonts w:ascii="Univers" w:hAnsi="Univers"/>
          <w:sz w:val="22"/>
          <w:szCs w:val="22"/>
        </w:rPr>
        <w:t xml:space="preserve"> en la puntuación de las ofertas del PCAP</w:t>
      </w:r>
      <w:r w:rsidRPr="00660C7D">
        <w:rPr>
          <w:rFonts w:ascii="Univers" w:hAnsi="Univers"/>
          <w:sz w:val="22"/>
          <w:szCs w:val="22"/>
        </w:rPr>
        <w:t>. El detalle de los cambios consta marcado en el documento adjunto (control de cambios)</w:t>
      </w:r>
      <w:r>
        <w:rPr>
          <w:rFonts w:ascii="Univers" w:hAnsi="Univers"/>
          <w:sz w:val="22"/>
          <w:szCs w:val="22"/>
        </w:rPr>
        <w:t xml:space="preserve"> (denominado “PCAP - Cambios”). Se publica, además, el PCAP ajustado. </w:t>
      </w:r>
    </w:p>
    <w:p w14:paraId="4D42CB46" w14:textId="387587C5" w:rsidR="00660C7D" w:rsidRDefault="00660C7D" w:rsidP="00660C7D">
      <w:pPr>
        <w:pStyle w:val="Textodebloque"/>
        <w:suppressAutoHyphens/>
        <w:spacing w:line="360" w:lineRule="auto"/>
        <w:ind w:left="0" w:right="278"/>
        <w:rPr>
          <w:rFonts w:ascii="Univers" w:hAnsi="Univers"/>
          <w:sz w:val="22"/>
          <w:szCs w:val="22"/>
        </w:rPr>
      </w:pPr>
      <w:r w:rsidRPr="00660C7D">
        <w:rPr>
          <w:rFonts w:ascii="Univers" w:hAnsi="Univers"/>
          <w:sz w:val="22"/>
          <w:szCs w:val="22"/>
        </w:rPr>
        <w:t xml:space="preserve">Como consecuencia de estas correcciones, se amplía el plazo de presentación de ofertas hasta el día 14 de agosto de 2026 a las 12:00 horas, en sustitución del plazo inicialmente fijado (11 de agosto de 2026), </w:t>
      </w:r>
      <w:r w:rsidRPr="00660C7D">
        <w:rPr>
          <w:rFonts w:ascii="Univers" w:hAnsi="Univers"/>
          <w:i/>
          <w:iCs/>
          <w:sz w:val="22"/>
          <w:szCs w:val="22"/>
        </w:rPr>
        <w:t>ex</w:t>
      </w:r>
      <w:r>
        <w:rPr>
          <w:rFonts w:ascii="Univers" w:hAnsi="Univers"/>
          <w:sz w:val="22"/>
          <w:szCs w:val="22"/>
        </w:rPr>
        <w:t xml:space="preserve"> art.</w:t>
      </w:r>
      <w:r w:rsidRPr="00660C7D">
        <w:rPr>
          <w:rFonts w:ascii="Univers" w:hAnsi="Univers"/>
          <w:sz w:val="22"/>
          <w:szCs w:val="22"/>
        </w:rPr>
        <w:t xml:space="preserve"> 60.4 del RD-Ley 3/2020. El anuncio de corrección correspondiente ha sido remitido al </w:t>
      </w:r>
      <w:r>
        <w:rPr>
          <w:rFonts w:ascii="Univers" w:hAnsi="Univers"/>
          <w:sz w:val="22"/>
          <w:szCs w:val="22"/>
        </w:rPr>
        <w:t>DOUE (y se incorpora al expediente) el 30 de julio de 2026</w:t>
      </w:r>
      <w:r w:rsidRPr="00660C7D">
        <w:rPr>
          <w:rFonts w:ascii="Univers" w:hAnsi="Univers"/>
          <w:sz w:val="22"/>
          <w:szCs w:val="22"/>
        </w:rPr>
        <w:t>.</w:t>
      </w:r>
    </w:p>
    <w:p w14:paraId="615D3526" w14:textId="659AFE74" w:rsidR="00660C7D" w:rsidRDefault="00660C7D" w:rsidP="00660C7D">
      <w:pPr>
        <w:pStyle w:val="Textodebloque"/>
        <w:suppressAutoHyphens/>
        <w:spacing w:line="360" w:lineRule="auto"/>
        <w:ind w:left="0" w:right="278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 xml:space="preserve">La finalidad de los ajustes y </w:t>
      </w:r>
      <w:r w:rsidR="00BF5A59">
        <w:rPr>
          <w:rFonts w:ascii="Univers" w:hAnsi="Univers"/>
          <w:sz w:val="22"/>
          <w:szCs w:val="22"/>
        </w:rPr>
        <w:t xml:space="preserve">la ampliación de los plazos se acuerda en garantía de los derechos de las licitadoras. </w:t>
      </w:r>
    </w:p>
    <w:p w14:paraId="536FC4F3" w14:textId="77777777" w:rsidR="00660C7D" w:rsidRPr="00660C7D" w:rsidRDefault="00660C7D" w:rsidP="00660C7D">
      <w:pPr>
        <w:pStyle w:val="Textodebloque"/>
        <w:suppressAutoHyphens/>
        <w:spacing w:line="360" w:lineRule="auto"/>
        <w:ind w:left="0" w:right="278"/>
        <w:rPr>
          <w:rFonts w:ascii="Univers" w:hAnsi="Univers"/>
          <w:sz w:val="22"/>
          <w:szCs w:val="22"/>
        </w:rPr>
      </w:pPr>
    </w:p>
    <w:p w14:paraId="3906E1A1" w14:textId="1C1DEF7F" w:rsidR="0064037C" w:rsidRPr="00376E1D" w:rsidRDefault="0064037C" w:rsidP="00660C7D">
      <w:pPr>
        <w:pStyle w:val="Textodebloque"/>
        <w:suppressAutoHyphens/>
        <w:spacing w:line="360" w:lineRule="auto"/>
        <w:ind w:left="1134" w:right="278"/>
        <w:rPr>
          <w:rFonts w:ascii="Univers" w:hAnsi="Univers"/>
          <w:sz w:val="22"/>
          <w:szCs w:val="22"/>
        </w:rPr>
      </w:pPr>
    </w:p>
    <w:sectPr w:rsidR="0064037C" w:rsidRPr="00376E1D" w:rsidSect="00BE52C4">
      <w:headerReference w:type="default" r:id="rId12"/>
      <w:footerReference w:type="default" r:id="rId13"/>
      <w:pgSz w:w="11906" w:h="16838" w:code="9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9F6D8" w14:textId="77777777" w:rsidR="00FB6AF6" w:rsidRDefault="00FB6AF6">
      <w:r>
        <w:separator/>
      </w:r>
    </w:p>
  </w:endnote>
  <w:endnote w:type="continuationSeparator" w:id="0">
    <w:p w14:paraId="6633931E" w14:textId="77777777" w:rsidR="00FB6AF6" w:rsidRDefault="00FB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llGothic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ENOR Fontana ND">
    <w:altName w:val="AENOR Fontana 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9807" w14:textId="77777777" w:rsidR="00BE52C4" w:rsidRPr="00BE52C4" w:rsidRDefault="00BE52C4" w:rsidP="00BE52C4">
    <w:pPr>
      <w:pBdr>
        <w:top w:val="single" w:sz="4" w:space="1" w:color="auto"/>
      </w:pBdr>
      <w:tabs>
        <w:tab w:val="center" w:pos="4252"/>
      </w:tabs>
      <w:spacing w:before="120" w:after="120"/>
      <w:ind w:right="-143"/>
      <w:jc w:val="center"/>
      <w:rPr>
        <w:rFonts w:ascii="Univers" w:hAnsi="Univers"/>
        <w:i/>
        <w:sz w:val="14"/>
        <w:szCs w:val="14"/>
        <w:lang w:val="es-ES_tradnl"/>
      </w:rPr>
    </w:pPr>
    <w:r w:rsidRPr="00BE52C4">
      <w:rPr>
        <w:rFonts w:ascii="Univers" w:hAnsi="Univers"/>
        <w:i/>
        <w:sz w:val="14"/>
        <w:szCs w:val="14"/>
        <w:lang w:val="es-ES_tradnl"/>
      </w:rPr>
      <w:t>Este documento es propiedad de BBG y tiene carácter de USO INTERNO no pudiendo usarse con fines distintos de aquellos para los que ha sido entregado; ni reproducido total o parcialmente; ni transmitido o comunicado a ninguna persona sin autorización expresa del propietario</w:t>
    </w:r>
  </w:p>
  <w:p w14:paraId="66A20368" w14:textId="0A7F0A91" w:rsidR="00BE52C4" w:rsidRPr="00BE52C4" w:rsidRDefault="00BE52C4" w:rsidP="007B7A12">
    <w:pPr>
      <w:tabs>
        <w:tab w:val="right" w:pos="4536"/>
        <w:tab w:val="decimal" w:pos="9923"/>
      </w:tabs>
      <w:spacing w:before="120"/>
      <w:rPr>
        <w:rFonts w:ascii="Univers" w:hAnsi="Univers"/>
        <w:color w:val="FF0000"/>
        <w:sz w:val="2"/>
        <w:szCs w:val="2"/>
        <w:lang w:val="es-ES_tradnl"/>
      </w:rPr>
    </w:pPr>
    <w:r w:rsidRPr="00BE52C4">
      <w:rPr>
        <w:rFonts w:ascii="Univers" w:hAnsi="Univers"/>
        <w:i/>
        <w:sz w:val="18"/>
        <w:szCs w:val="18"/>
        <w:lang w:val="es-ES_tradnl"/>
      </w:rPr>
      <w:tab/>
    </w:r>
    <w:r w:rsidRPr="00BE52C4">
      <w:rPr>
        <w:rFonts w:ascii="Univers" w:hAnsi="Univers"/>
        <w:i/>
        <w:sz w:val="18"/>
        <w:szCs w:val="18"/>
        <w:lang w:val="es-ES_tradnl"/>
      </w:rPr>
      <w:fldChar w:fldCharType="begin"/>
    </w:r>
    <w:r w:rsidRPr="00BE52C4">
      <w:rPr>
        <w:rFonts w:ascii="Univers" w:hAnsi="Univers"/>
        <w:i/>
        <w:sz w:val="18"/>
        <w:szCs w:val="18"/>
        <w:lang w:val="es-ES_tradnl"/>
      </w:rPr>
      <w:instrText xml:space="preserve"> PAGE </w:instrText>
    </w:r>
    <w:r w:rsidRPr="00BE52C4">
      <w:rPr>
        <w:rFonts w:ascii="Univers" w:hAnsi="Univers"/>
        <w:i/>
        <w:sz w:val="18"/>
        <w:szCs w:val="18"/>
        <w:lang w:val="es-ES_tradnl"/>
      </w:rPr>
      <w:fldChar w:fldCharType="separate"/>
    </w:r>
    <w:r w:rsidR="001F6F8A">
      <w:rPr>
        <w:rFonts w:ascii="Univers" w:hAnsi="Univers"/>
        <w:i/>
        <w:noProof/>
        <w:sz w:val="18"/>
        <w:szCs w:val="18"/>
        <w:lang w:val="es-ES_tradnl"/>
      </w:rPr>
      <w:t>1</w:t>
    </w:r>
    <w:r w:rsidRPr="00BE52C4">
      <w:rPr>
        <w:rFonts w:ascii="Univers" w:hAnsi="Univers"/>
        <w:i/>
        <w:sz w:val="18"/>
        <w:szCs w:val="18"/>
        <w:lang w:val="es-ES_tradnl"/>
      </w:rPr>
      <w:fldChar w:fldCharType="end"/>
    </w:r>
    <w:r w:rsidRPr="00BE52C4">
      <w:rPr>
        <w:rFonts w:ascii="Univers" w:hAnsi="Univers"/>
        <w:i/>
        <w:sz w:val="18"/>
        <w:szCs w:val="18"/>
        <w:lang w:val="es-ES_tradnl"/>
      </w:rPr>
      <w:t xml:space="preserve"> / </w:t>
    </w:r>
    <w:r w:rsidRPr="00BE52C4">
      <w:rPr>
        <w:rFonts w:ascii="Univers" w:hAnsi="Univers"/>
        <w:i/>
        <w:sz w:val="18"/>
        <w:szCs w:val="18"/>
        <w:lang w:val="es-ES_tradnl"/>
      </w:rPr>
      <w:fldChar w:fldCharType="begin"/>
    </w:r>
    <w:r w:rsidRPr="00BE52C4">
      <w:rPr>
        <w:rFonts w:ascii="Univers" w:hAnsi="Univers"/>
        <w:i/>
        <w:sz w:val="18"/>
        <w:szCs w:val="18"/>
        <w:lang w:val="es-ES_tradnl"/>
      </w:rPr>
      <w:instrText xml:space="preserve"> NUMPAGES </w:instrText>
    </w:r>
    <w:r w:rsidRPr="00BE52C4">
      <w:rPr>
        <w:rFonts w:ascii="Univers" w:hAnsi="Univers"/>
        <w:i/>
        <w:sz w:val="18"/>
        <w:szCs w:val="18"/>
        <w:lang w:val="es-ES_tradnl"/>
      </w:rPr>
      <w:fldChar w:fldCharType="separate"/>
    </w:r>
    <w:r w:rsidR="001F6F8A">
      <w:rPr>
        <w:rFonts w:ascii="Univers" w:hAnsi="Univers"/>
        <w:i/>
        <w:noProof/>
        <w:sz w:val="18"/>
        <w:szCs w:val="18"/>
        <w:lang w:val="es-ES_tradnl"/>
      </w:rPr>
      <w:t>1</w:t>
    </w:r>
    <w:r w:rsidRPr="00BE52C4">
      <w:rPr>
        <w:rFonts w:ascii="Univers" w:hAnsi="Univers"/>
        <w:i/>
        <w:sz w:val="18"/>
        <w:szCs w:val="18"/>
        <w:lang w:val="es-ES_tradnl"/>
      </w:rPr>
      <w:fldChar w:fldCharType="end"/>
    </w:r>
    <w:r w:rsidRPr="00BE52C4">
      <w:rPr>
        <w:rFonts w:ascii="Univers" w:hAnsi="Univers"/>
        <w:i/>
        <w:color w:val="FF0000"/>
        <w:sz w:val="18"/>
        <w:szCs w:val="18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590D" w14:textId="77777777" w:rsidR="00FB6AF6" w:rsidRDefault="00FB6AF6">
      <w:r>
        <w:separator/>
      </w:r>
    </w:p>
  </w:footnote>
  <w:footnote w:type="continuationSeparator" w:id="0">
    <w:p w14:paraId="0DA92B02" w14:textId="77777777" w:rsidR="00FB6AF6" w:rsidRDefault="00FB6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3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835"/>
    </w:tblGrid>
    <w:tr w:rsidR="002A4D55" w14:paraId="50F05F2C" w14:textId="77777777" w:rsidTr="007B7A12">
      <w:trPr>
        <w:cantSplit/>
        <w:trHeight w:val="1590"/>
      </w:trPr>
      <w:tc>
        <w:tcPr>
          <w:tcW w:w="2055" w:type="dxa"/>
          <w:tcBorders>
            <w:bottom w:val="nil"/>
          </w:tcBorders>
        </w:tcPr>
        <w:p w14:paraId="61C95EFE" w14:textId="77777777" w:rsidR="002A4D55" w:rsidRDefault="003D1474">
          <w:pPr>
            <w:pStyle w:val="Encabezado"/>
            <w:tabs>
              <w:tab w:val="clear" w:pos="4252"/>
              <w:tab w:val="clear" w:pos="8504"/>
            </w:tabs>
            <w:rPr>
              <w:rFonts w:ascii="Univers" w:hAnsi="Univers"/>
              <w:noProof/>
            </w:rPr>
          </w:pPr>
          <w:r>
            <w:rPr>
              <w:rFonts w:ascii="Univers" w:hAnsi="Univers"/>
              <w:noProof/>
            </w:rPr>
            <w:drawing>
              <wp:inline distT="0" distB="0" distL="0" distR="0" wp14:anchorId="004166BC" wp14:editId="680EF723">
                <wp:extent cx="1216025" cy="856615"/>
                <wp:effectExtent l="0" t="0" r="3175" b="635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BG_COMPLETO-400-28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025" cy="85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A4D55">
            <w:rPr>
              <w:rFonts w:ascii="Univers" w:hAnsi="Univers"/>
              <w:noProof/>
            </w:rPr>
            <w:tab/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054E25EC" w14:textId="21D63D07" w:rsidR="002A4D55" w:rsidRDefault="002A4D55">
          <w:pPr>
            <w:jc w:val="center"/>
            <w:rPr>
              <w:rFonts w:ascii="Univers" w:hAnsi="Univers"/>
              <w:b/>
              <w:bCs/>
              <w:sz w:val="28"/>
            </w:rPr>
          </w:pPr>
        </w:p>
      </w:tc>
      <w:tc>
        <w:tcPr>
          <w:tcW w:w="2835" w:type="dxa"/>
          <w:tcBorders>
            <w:bottom w:val="nil"/>
          </w:tcBorders>
          <w:vAlign w:val="center"/>
        </w:tcPr>
        <w:p w14:paraId="12B1FAD4" w14:textId="55276BCA" w:rsidR="002A4D55" w:rsidRPr="00AE417E" w:rsidRDefault="002A4D55" w:rsidP="007B7A12">
          <w:pPr>
            <w:spacing w:line="360" w:lineRule="auto"/>
            <w:ind w:right="214"/>
            <w:jc w:val="right"/>
            <w:rPr>
              <w:rFonts w:ascii="Univers" w:hAnsi="Univers"/>
              <w:color w:val="FF0000"/>
              <w:sz w:val="20"/>
            </w:rPr>
          </w:pPr>
          <w:r w:rsidRPr="00EF0B8D">
            <w:rPr>
              <w:rFonts w:ascii="Univers" w:hAnsi="Univers"/>
              <w:sz w:val="22"/>
              <w:szCs w:val="22"/>
            </w:rPr>
            <w:t>Fecha:</w:t>
          </w:r>
          <w:r w:rsidR="00571F24" w:rsidRPr="00571F24">
            <w:rPr>
              <w:rFonts w:ascii="Univers" w:hAnsi="Univers"/>
              <w:sz w:val="22"/>
              <w:szCs w:val="22"/>
            </w:rPr>
            <w:t xml:space="preserve"> 30</w:t>
          </w:r>
          <w:r w:rsidR="00EF0B8D" w:rsidRPr="00EF0B8D">
            <w:rPr>
              <w:rFonts w:ascii="Univers" w:hAnsi="Univers"/>
              <w:sz w:val="22"/>
              <w:szCs w:val="22"/>
            </w:rPr>
            <w:t>.</w:t>
          </w:r>
          <w:r w:rsidR="000F20A2">
            <w:rPr>
              <w:rFonts w:ascii="Univers" w:hAnsi="Univers"/>
              <w:sz w:val="22"/>
              <w:szCs w:val="22"/>
            </w:rPr>
            <w:t>0</w:t>
          </w:r>
          <w:r w:rsidR="007432F3">
            <w:rPr>
              <w:rFonts w:ascii="Univers" w:hAnsi="Univers"/>
              <w:sz w:val="22"/>
              <w:szCs w:val="22"/>
            </w:rPr>
            <w:t>7</w:t>
          </w:r>
          <w:r w:rsidR="00EF0B8D" w:rsidRPr="00EF0B8D">
            <w:rPr>
              <w:rFonts w:ascii="Univers" w:hAnsi="Univers"/>
              <w:sz w:val="22"/>
              <w:szCs w:val="22"/>
            </w:rPr>
            <w:t>.</w:t>
          </w:r>
          <w:r w:rsidR="000F20A2">
            <w:rPr>
              <w:rFonts w:ascii="Univers" w:hAnsi="Univers"/>
              <w:sz w:val="22"/>
              <w:szCs w:val="22"/>
            </w:rPr>
            <w:t>2</w:t>
          </w:r>
          <w:r w:rsidR="00571F24">
            <w:rPr>
              <w:rFonts w:ascii="Univers" w:hAnsi="Univers"/>
              <w:sz w:val="22"/>
              <w:szCs w:val="22"/>
            </w:rPr>
            <w:t>6</w:t>
          </w:r>
        </w:p>
      </w:tc>
    </w:tr>
  </w:tbl>
  <w:p w14:paraId="307FF1C1" w14:textId="77777777" w:rsidR="002A4D55" w:rsidRDefault="002A4D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BD21296_"/>
      </v:shape>
    </w:pict>
  </w:numPicBullet>
  <w:numPicBullet w:numPicBulletId="1">
    <w:pict>
      <v:shape id="_x0000_i1026" type="#_x0000_t75" style="width:11.55pt;height:11.55pt" o:bullet="t">
        <v:imagedata r:id="rId2" o:title="mso34B"/>
      </v:shape>
    </w:pict>
  </w:numPicBullet>
  <w:abstractNum w:abstractNumId="0" w15:restartNumberingAfterBreak="0">
    <w:nsid w:val="FFFFFF88"/>
    <w:multiLevelType w:val="singleLevel"/>
    <w:tmpl w:val="F6A8243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625B4"/>
    <w:multiLevelType w:val="hybridMultilevel"/>
    <w:tmpl w:val="87203B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4FBE"/>
    <w:multiLevelType w:val="hybridMultilevel"/>
    <w:tmpl w:val="FE7EF4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D65687"/>
    <w:multiLevelType w:val="hybridMultilevel"/>
    <w:tmpl w:val="F2E837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C4372"/>
    <w:multiLevelType w:val="hybridMultilevel"/>
    <w:tmpl w:val="75F4A766"/>
    <w:lvl w:ilvl="0" w:tplc="FC38AA6E">
      <w:start w:val="1"/>
      <w:numFmt w:val="decimal"/>
      <w:lvlText w:val="%1."/>
      <w:lvlJc w:val="left"/>
      <w:pPr>
        <w:ind w:left="720" w:hanging="360"/>
      </w:pPr>
      <w:rPr>
        <w:b/>
        <w:color w:val="4F81BD" w:themeColor="accen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7977"/>
    <w:multiLevelType w:val="hybridMultilevel"/>
    <w:tmpl w:val="2146D22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281"/>
    <w:multiLevelType w:val="hybridMultilevel"/>
    <w:tmpl w:val="544C3B5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B23942"/>
    <w:multiLevelType w:val="hybridMultilevel"/>
    <w:tmpl w:val="CCB27B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12C4F"/>
    <w:multiLevelType w:val="hybridMultilevel"/>
    <w:tmpl w:val="19040F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C1413"/>
    <w:multiLevelType w:val="hybridMultilevel"/>
    <w:tmpl w:val="91EC6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C67"/>
    <w:multiLevelType w:val="hybridMultilevel"/>
    <w:tmpl w:val="AD763C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B43FC"/>
    <w:multiLevelType w:val="hybridMultilevel"/>
    <w:tmpl w:val="BD444BFC"/>
    <w:lvl w:ilvl="0" w:tplc="0C0A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206B5A1E"/>
    <w:multiLevelType w:val="multilevel"/>
    <w:tmpl w:val="C7D4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nivers" w:eastAsia="Times New Roman" w:hAnsi="Univers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FC0B25"/>
    <w:multiLevelType w:val="hybridMultilevel"/>
    <w:tmpl w:val="5DEA5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37ECD"/>
    <w:multiLevelType w:val="hybridMultilevel"/>
    <w:tmpl w:val="BDC23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4257"/>
    <w:multiLevelType w:val="multilevel"/>
    <w:tmpl w:val="FE7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C0807"/>
    <w:multiLevelType w:val="hybridMultilevel"/>
    <w:tmpl w:val="4DCAA8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506B"/>
    <w:multiLevelType w:val="hybridMultilevel"/>
    <w:tmpl w:val="A4FCF47C"/>
    <w:lvl w:ilvl="0" w:tplc="872C0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110A5"/>
    <w:multiLevelType w:val="hybridMultilevel"/>
    <w:tmpl w:val="1D54999C"/>
    <w:lvl w:ilvl="0" w:tplc="3DA8ACAE">
      <w:numFmt w:val="bullet"/>
      <w:lvlText w:val="-"/>
      <w:lvlJc w:val="left"/>
      <w:pPr>
        <w:ind w:left="720" w:hanging="360"/>
      </w:pPr>
      <w:rPr>
        <w:rFonts w:ascii="Univers" w:eastAsiaTheme="minorHAnsi" w:hAnsi="Univer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557E3"/>
    <w:multiLevelType w:val="hybridMultilevel"/>
    <w:tmpl w:val="E6BC5FDA"/>
    <w:lvl w:ilvl="0" w:tplc="24CE5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86CDD"/>
    <w:multiLevelType w:val="hybridMultilevel"/>
    <w:tmpl w:val="479449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7B1"/>
    <w:multiLevelType w:val="hybridMultilevel"/>
    <w:tmpl w:val="8F0888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212AE0"/>
    <w:multiLevelType w:val="hybridMultilevel"/>
    <w:tmpl w:val="230AC2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54D09"/>
    <w:multiLevelType w:val="hybridMultilevel"/>
    <w:tmpl w:val="BF7C8D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C1A9F"/>
    <w:multiLevelType w:val="hybridMultilevel"/>
    <w:tmpl w:val="1AA0D31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67817"/>
    <w:multiLevelType w:val="hybridMultilevel"/>
    <w:tmpl w:val="A9A49D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A6733"/>
    <w:multiLevelType w:val="hybridMultilevel"/>
    <w:tmpl w:val="C07A89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661182"/>
    <w:multiLevelType w:val="hybridMultilevel"/>
    <w:tmpl w:val="EAB020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815A1C"/>
    <w:multiLevelType w:val="hybridMultilevel"/>
    <w:tmpl w:val="51189B3E"/>
    <w:lvl w:ilvl="0" w:tplc="47D4F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C0CA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40B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F458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269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454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5426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6E91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23B53"/>
    <w:multiLevelType w:val="hybridMultilevel"/>
    <w:tmpl w:val="619029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F2966"/>
    <w:multiLevelType w:val="hybridMultilevel"/>
    <w:tmpl w:val="C7D4A8BA"/>
    <w:lvl w:ilvl="0" w:tplc="83025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58C447C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nivers" w:eastAsia="Times New Roman" w:hAnsi="Univers" w:cs="Aria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ED756F"/>
    <w:multiLevelType w:val="hybridMultilevel"/>
    <w:tmpl w:val="CAFA61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5523C"/>
    <w:multiLevelType w:val="hybridMultilevel"/>
    <w:tmpl w:val="334652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E732E"/>
    <w:multiLevelType w:val="multilevel"/>
    <w:tmpl w:val="0EAC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0F7159"/>
    <w:multiLevelType w:val="hybridMultilevel"/>
    <w:tmpl w:val="72AE0384"/>
    <w:lvl w:ilvl="0" w:tplc="83025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C45B20"/>
    <w:multiLevelType w:val="hybridMultilevel"/>
    <w:tmpl w:val="1CEAB4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724F6"/>
    <w:multiLevelType w:val="hybridMultilevel"/>
    <w:tmpl w:val="82A21E8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FD6364F"/>
    <w:multiLevelType w:val="hybridMultilevel"/>
    <w:tmpl w:val="F7087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C6701"/>
    <w:multiLevelType w:val="hybridMultilevel"/>
    <w:tmpl w:val="5C14E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D791F"/>
    <w:multiLevelType w:val="hybridMultilevel"/>
    <w:tmpl w:val="E4C29960"/>
    <w:lvl w:ilvl="0" w:tplc="FC38AA6E">
      <w:start w:val="1"/>
      <w:numFmt w:val="decimal"/>
      <w:lvlText w:val="%1."/>
      <w:lvlJc w:val="left"/>
      <w:pPr>
        <w:ind w:left="720" w:hanging="360"/>
      </w:pPr>
      <w:rPr>
        <w:b/>
        <w:color w:val="4F81BD" w:themeColor="accen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02AC"/>
    <w:multiLevelType w:val="multilevel"/>
    <w:tmpl w:val="DAB4C5FC"/>
    <w:lvl w:ilvl="0">
      <w:start w:val="1"/>
      <w:numFmt w:val="decimal"/>
      <w:pStyle w:val="EstiloIHOBE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513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843"/>
        </w:tabs>
        <w:ind w:left="1843" w:hanging="709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992"/>
      </w:pPr>
      <w:rPr>
        <w:rFonts w:ascii="Tahoma" w:hAnsi="Tahoma" w:hint="default"/>
        <w:b/>
        <w:i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 w15:restartNumberingAfterBreak="0">
    <w:nsid w:val="7C6B5ABF"/>
    <w:multiLevelType w:val="hybridMultilevel"/>
    <w:tmpl w:val="3AA081B6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D029D3"/>
    <w:multiLevelType w:val="hybridMultilevel"/>
    <w:tmpl w:val="7B7A5810"/>
    <w:lvl w:ilvl="0" w:tplc="83025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225615">
    <w:abstractNumId w:val="40"/>
  </w:num>
  <w:num w:numId="2" w16cid:durableId="2026470692">
    <w:abstractNumId w:val="17"/>
  </w:num>
  <w:num w:numId="3" w16cid:durableId="445272387">
    <w:abstractNumId w:val="30"/>
  </w:num>
  <w:num w:numId="4" w16cid:durableId="955255224">
    <w:abstractNumId w:val="0"/>
  </w:num>
  <w:num w:numId="5" w16cid:durableId="691881584">
    <w:abstractNumId w:val="41"/>
  </w:num>
  <w:num w:numId="6" w16cid:durableId="576666733">
    <w:abstractNumId w:val="6"/>
  </w:num>
  <w:num w:numId="7" w16cid:durableId="2144615769">
    <w:abstractNumId w:val="11"/>
  </w:num>
  <w:num w:numId="8" w16cid:durableId="2027829726">
    <w:abstractNumId w:val="26"/>
  </w:num>
  <w:num w:numId="9" w16cid:durableId="1030690357">
    <w:abstractNumId w:val="21"/>
  </w:num>
  <w:num w:numId="10" w16cid:durableId="1708530493">
    <w:abstractNumId w:val="2"/>
  </w:num>
  <w:num w:numId="11" w16cid:durableId="936208347">
    <w:abstractNumId w:val="15"/>
  </w:num>
  <w:num w:numId="12" w16cid:durableId="976685329">
    <w:abstractNumId w:val="12"/>
  </w:num>
  <w:num w:numId="13" w16cid:durableId="1621761903">
    <w:abstractNumId w:val="42"/>
  </w:num>
  <w:num w:numId="14" w16cid:durableId="667100922">
    <w:abstractNumId w:val="34"/>
  </w:num>
  <w:num w:numId="15" w16cid:durableId="715546047">
    <w:abstractNumId w:val="13"/>
  </w:num>
  <w:num w:numId="16" w16cid:durableId="595016667">
    <w:abstractNumId w:val="28"/>
  </w:num>
  <w:num w:numId="17" w16cid:durableId="1090155253">
    <w:abstractNumId w:val="27"/>
  </w:num>
  <w:num w:numId="18" w16cid:durableId="1188568708">
    <w:abstractNumId w:val="10"/>
  </w:num>
  <w:num w:numId="19" w16cid:durableId="1748192440">
    <w:abstractNumId w:val="25"/>
  </w:num>
  <w:num w:numId="20" w16cid:durableId="1851215992">
    <w:abstractNumId w:val="23"/>
  </w:num>
  <w:num w:numId="21" w16cid:durableId="1465074017">
    <w:abstractNumId w:val="37"/>
  </w:num>
  <w:num w:numId="22" w16cid:durableId="1109356864">
    <w:abstractNumId w:val="29"/>
  </w:num>
  <w:num w:numId="23" w16cid:durableId="1457917335">
    <w:abstractNumId w:val="1"/>
  </w:num>
  <w:num w:numId="24" w16cid:durableId="775177401">
    <w:abstractNumId w:val="8"/>
  </w:num>
  <w:num w:numId="25" w16cid:durableId="331837884">
    <w:abstractNumId w:val="35"/>
  </w:num>
  <w:num w:numId="26" w16cid:durableId="111638288">
    <w:abstractNumId w:val="22"/>
  </w:num>
  <w:num w:numId="27" w16cid:durableId="408120574">
    <w:abstractNumId w:val="38"/>
  </w:num>
  <w:num w:numId="28" w16cid:durableId="693919665">
    <w:abstractNumId w:val="32"/>
  </w:num>
  <w:num w:numId="29" w16cid:durableId="1296787891">
    <w:abstractNumId w:val="16"/>
  </w:num>
  <w:num w:numId="30" w16cid:durableId="1502967817">
    <w:abstractNumId w:val="7"/>
  </w:num>
  <w:num w:numId="31" w16cid:durableId="525600325">
    <w:abstractNumId w:val="31"/>
  </w:num>
  <w:num w:numId="32" w16cid:durableId="651064646">
    <w:abstractNumId w:val="3"/>
  </w:num>
  <w:num w:numId="33" w16cid:durableId="731272230">
    <w:abstractNumId w:val="24"/>
  </w:num>
  <w:num w:numId="34" w16cid:durableId="1693653809">
    <w:abstractNumId w:val="5"/>
  </w:num>
  <w:num w:numId="35" w16cid:durableId="1995723041">
    <w:abstractNumId w:val="19"/>
  </w:num>
  <w:num w:numId="36" w16cid:durableId="161553925">
    <w:abstractNumId w:val="9"/>
  </w:num>
  <w:num w:numId="37" w16cid:durableId="1080902925">
    <w:abstractNumId w:val="14"/>
  </w:num>
  <w:num w:numId="38" w16cid:durableId="1689524604">
    <w:abstractNumId w:val="20"/>
  </w:num>
  <w:num w:numId="39" w16cid:durableId="773942985">
    <w:abstractNumId w:val="36"/>
  </w:num>
  <w:num w:numId="40" w16cid:durableId="1509565026">
    <w:abstractNumId w:val="18"/>
  </w:num>
  <w:num w:numId="41" w16cid:durableId="1483279006">
    <w:abstractNumId w:val="4"/>
  </w:num>
  <w:num w:numId="42" w16cid:durableId="1087727408">
    <w:abstractNumId w:val="39"/>
  </w:num>
  <w:num w:numId="43" w16cid:durableId="367607195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3A"/>
    <w:rsid w:val="000003B8"/>
    <w:rsid w:val="000010E1"/>
    <w:rsid w:val="000014B7"/>
    <w:rsid w:val="000014C4"/>
    <w:rsid w:val="000015AB"/>
    <w:rsid w:val="000059E9"/>
    <w:rsid w:val="00007EAB"/>
    <w:rsid w:val="00012AAD"/>
    <w:rsid w:val="00012D5B"/>
    <w:rsid w:val="00012E84"/>
    <w:rsid w:val="00013CB6"/>
    <w:rsid w:val="00014204"/>
    <w:rsid w:val="0001572C"/>
    <w:rsid w:val="000202C2"/>
    <w:rsid w:val="00025646"/>
    <w:rsid w:val="0003418E"/>
    <w:rsid w:val="0003724E"/>
    <w:rsid w:val="00040823"/>
    <w:rsid w:val="000425FB"/>
    <w:rsid w:val="00042BA3"/>
    <w:rsid w:val="000437AB"/>
    <w:rsid w:val="00045B58"/>
    <w:rsid w:val="000467BB"/>
    <w:rsid w:val="00054002"/>
    <w:rsid w:val="0005461C"/>
    <w:rsid w:val="00054933"/>
    <w:rsid w:val="00055098"/>
    <w:rsid w:val="00060B9C"/>
    <w:rsid w:val="00063767"/>
    <w:rsid w:val="000653CC"/>
    <w:rsid w:val="00065648"/>
    <w:rsid w:val="00065BB8"/>
    <w:rsid w:val="000664C3"/>
    <w:rsid w:val="00076472"/>
    <w:rsid w:val="00087580"/>
    <w:rsid w:val="000907A0"/>
    <w:rsid w:val="00090E3D"/>
    <w:rsid w:val="00091303"/>
    <w:rsid w:val="00092500"/>
    <w:rsid w:val="00092982"/>
    <w:rsid w:val="00093172"/>
    <w:rsid w:val="00094097"/>
    <w:rsid w:val="00094F4F"/>
    <w:rsid w:val="000958B6"/>
    <w:rsid w:val="000A522A"/>
    <w:rsid w:val="000B17CF"/>
    <w:rsid w:val="000B24D3"/>
    <w:rsid w:val="000B2917"/>
    <w:rsid w:val="000B3E51"/>
    <w:rsid w:val="000B45BA"/>
    <w:rsid w:val="000C0239"/>
    <w:rsid w:val="000C0B2A"/>
    <w:rsid w:val="000C0B58"/>
    <w:rsid w:val="000C1171"/>
    <w:rsid w:val="000C1483"/>
    <w:rsid w:val="000C1BE6"/>
    <w:rsid w:val="000C319D"/>
    <w:rsid w:val="000C325B"/>
    <w:rsid w:val="000C6BBF"/>
    <w:rsid w:val="000C7D71"/>
    <w:rsid w:val="000C7E39"/>
    <w:rsid w:val="000D0CFC"/>
    <w:rsid w:val="000D27B8"/>
    <w:rsid w:val="000E3F2D"/>
    <w:rsid w:val="000E57EC"/>
    <w:rsid w:val="000E5949"/>
    <w:rsid w:val="000E5E35"/>
    <w:rsid w:val="000F1224"/>
    <w:rsid w:val="000F16F1"/>
    <w:rsid w:val="000F17C8"/>
    <w:rsid w:val="000F20A2"/>
    <w:rsid w:val="000F381A"/>
    <w:rsid w:val="000F4AFF"/>
    <w:rsid w:val="000F613D"/>
    <w:rsid w:val="00100B53"/>
    <w:rsid w:val="00100B77"/>
    <w:rsid w:val="00102D8A"/>
    <w:rsid w:val="00104904"/>
    <w:rsid w:val="00106230"/>
    <w:rsid w:val="00107A0A"/>
    <w:rsid w:val="00111E32"/>
    <w:rsid w:val="00116E74"/>
    <w:rsid w:val="001173B3"/>
    <w:rsid w:val="00117A82"/>
    <w:rsid w:val="00122407"/>
    <w:rsid w:val="00124319"/>
    <w:rsid w:val="00135E72"/>
    <w:rsid w:val="001367EA"/>
    <w:rsid w:val="00140F66"/>
    <w:rsid w:val="0014158E"/>
    <w:rsid w:val="00141EBC"/>
    <w:rsid w:val="001451CC"/>
    <w:rsid w:val="00145B32"/>
    <w:rsid w:val="00146005"/>
    <w:rsid w:val="00146188"/>
    <w:rsid w:val="001529FA"/>
    <w:rsid w:val="0015337A"/>
    <w:rsid w:val="001541FD"/>
    <w:rsid w:val="00155BC8"/>
    <w:rsid w:val="00162762"/>
    <w:rsid w:val="00165415"/>
    <w:rsid w:val="001658EE"/>
    <w:rsid w:val="00165B9C"/>
    <w:rsid w:val="00166A7E"/>
    <w:rsid w:val="001703CF"/>
    <w:rsid w:val="00173D73"/>
    <w:rsid w:val="00174DF2"/>
    <w:rsid w:val="00175E21"/>
    <w:rsid w:val="00177375"/>
    <w:rsid w:val="00177B9F"/>
    <w:rsid w:val="001825FB"/>
    <w:rsid w:val="00182A26"/>
    <w:rsid w:val="0018731A"/>
    <w:rsid w:val="00193637"/>
    <w:rsid w:val="00197F96"/>
    <w:rsid w:val="001A26CB"/>
    <w:rsid w:val="001A6E09"/>
    <w:rsid w:val="001A78C1"/>
    <w:rsid w:val="001B165B"/>
    <w:rsid w:val="001B38B6"/>
    <w:rsid w:val="001B43A7"/>
    <w:rsid w:val="001B5952"/>
    <w:rsid w:val="001C0294"/>
    <w:rsid w:val="001C1465"/>
    <w:rsid w:val="001C1F03"/>
    <w:rsid w:val="001C2346"/>
    <w:rsid w:val="001C3A81"/>
    <w:rsid w:val="001C60B2"/>
    <w:rsid w:val="001C7238"/>
    <w:rsid w:val="001D0284"/>
    <w:rsid w:val="001D02E4"/>
    <w:rsid w:val="001D2C82"/>
    <w:rsid w:val="001D6ABF"/>
    <w:rsid w:val="001E0582"/>
    <w:rsid w:val="001E0676"/>
    <w:rsid w:val="001E2E4F"/>
    <w:rsid w:val="001E3EDD"/>
    <w:rsid w:val="001E6D45"/>
    <w:rsid w:val="001E7B6B"/>
    <w:rsid w:val="001E7C3A"/>
    <w:rsid w:val="001F08FB"/>
    <w:rsid w:val="001F5827"/>
    <w:rsid w:val="001F6F8A"/>
    <w:rsid w:val="001F76EC"/>
    <w:rsid w:val="00201349"/>
    <w:rsid w:val="00201645"/>
    <w:rsid w:val="00202BF4"/>
    <w:rsid w:val="002063BE"/>
    <w:rsid w:val="0020738B"/>
    <w:rsid w:val="00211F40"/>
    <w:rsid w:val="00213E78"/>
    <w:rsid w:val="00214168"/>
    <w:rsid w:val="00221973"/>
    <w:rsid w:val="00222B8B"/>
    <w:rsid w:val="00224435"/>
    <w:rsid w:val="00224C73"/>
    <w:rsid w:val="0022516D"/>
    <w:rsid w:val="0022554D"/>
    <w:rsid w:val="00226A93"/>
    <w:rsid w:val="00226B65"/>
    <w:rsid w:val="0022749F"/>
    <w:rsid w:val="00227BDA"/>
    <w:rsid w:val="00231EC3"/>
    <w:rsid w:val="002348CB"/>
    <w:rsid w:val="00236636"/>
    <w:rsid w:val="002370C3"/>
    <w:rsid w:val="002400FB"/>
    <w:rsid w:val="00243F76"/>
    <w:rsid w:val="00244648"/>
    <w:rsid w:val="002461CE"/>
    <w:rsid w:val="0024656E"/>
    <w:rsid w:val="00254CC2"/>
    <w:rsid w:val="002556E0"/>
    <w:rsid w:val="0025619D"/>
    <w:rsid w:val="002568FB"/>
    <w:rsid w:val="00257738"/>
    <w:rsid w:val="00265D72"/>
    <w:rsid w:val="0027035A"/>
    <w:rsid w:val="00272B39"/>
    <w:rsid w:val="00273953"/>
    <w:rsid w:val="00274315"/>
    <w:rsid w:val="00274BC2"/>
    <w:rsid w:val="002758E8"/>
    <w:rsid w:val="002763C5"/>
    <w:rsid w:val="002766DB"/>
    <w:rsid w:val="00280296"/>
    <w:rsid w:val="00280BA6"/>
    <w:rsid w:val="002823DC"/>
    <w:rsid w:val="00286700"/>
    <w:rsid w:val="00290D82"/>
    <w:rsid w:val="00293345"/>
    <w:rsid w:val="00293D8F"/>
    <w:rsid w:val="00297E9A"/>
    <w:rsid w:val="002A1693"/>
    <w:rsid w:val="002A1F20"/>
    <w:rsid w:val="002A41C9"/>
    <w:rsid w:val="002A4D55"/>
    <w:rsid w:val="002A4FA0"/>
    <w:rsid w:val="002A5096"/>
    <w:rsid w:val="002A5BA6"/>
    <w:rsid w:val="002A5DE9"/>
    <w:rsid w:val="002A6828"/>
    <w:rsid w:val="002B0A66"/>
    <w:rsid w:val="002B0F1F"/>
    <w:rsid w:val="002B1525"/>
    <w:rsid w:val="002B1E4F"/>
    <w:rsid w:val="002B33D3"/>
    <w:rsid w:val="002B77D0"/>
    <w:rsid w:val="002C2E8E"/>
    <w:rsid w:val="002C5BC5"/>
    <w:rsid w:val="002C67CE"/>
    <w:rsid w:val="002D1190"/>
    <w:rsid w:val="002D2A56"/>
    <w:rsid w:val="002D2D1C"/>
    <w:rsid w:val="002D4F37"/>
    <w:rsid w:val="002E3203"/>
    <w:rsid w:val="002E34F5"/>
    <w:rsid w:val="002E73EE"/>
    <w:rsid w:val="002E7615"/>
    <w:rsid w:val="002F06B7"/>
    <w:rsid w:val="002F2BBF"/>
    <w:rsid w:val="002F3F74"/>
    <w:rsid w:val="002F4A1F"/>
    <w:rsid w:val="002F6A36"/>
    <w:rsid w:val="002F6FD4"/>
    <w:rsid w:val="00300F8D"/>
    <w:rsid w:val="00306453"/>
    <w:rsid w:val="0030705A"/>
    <w:rsid w:val="003070AC"/>
    <w:rsid w:val="003105B3"/>
    <w:rsid w:val="003121C4"/>
    <w:rsid w:val="00312D9A"/>
    <w:rsid w:val="00313C9A"/>
    <w:rsid w:val="0031700B"/>
    <w:rsid w:val="00317268"/>
    <w:rsid w:val="003175B7"/>
    <w:rsid w:val="00317EC6"/>
    <w:rsid w:val="003222D1"/>
    <w:rsid w:val="00323135"/>
    <w:rsid w:val="00323587"/>
    <w:rsid w:val="00323648"/>
    <w:rsid w:val="0032446F"/>
    <w:rsid w:val="00326264"/>
    <w:rsid w:val="00330CE8"/>
    <w:rsid w:val="0033379C"/>
    <w:rsid w:val="0033619C"/>
    <w:rsid w:val="00337678"/>
    <w:rsid w:val="00341F65"/>
    <w:rsid w:val="0035015B"/>
    <w:rsid w:val="003527D7"/>
    <w:rsid w:val="00353BE6"/>
    <w:rsid w:val="00354255"/>
    <w:rsid w:val="00355CA9"/>
    <w:rsid w:val="00356177"/>
    <w:rsid w:val="0035714C"/>
    <w:rsid w:val="00360741"/>
    <w:rsid w:val="003618A1"/>
    <w:rsid w:val="00362C8C"/>
    <w:rsid w:val="00363C3C"/>
    <w:rsid w:val="003668A2"/>
    <w:rsid w:val="00367ADB"/>
    <w:rsid w:val="00370D69"/>
    <w:rsid w:val="003718E8"/>
    <w:rsid w:val="00371A73"/>
    <w:rsid w:val="00372053"/>
    <w:rsid w:val="00372BC1"/>
    <w:rsid w:val="00373AA9"/>
    <w:rsid w:val="00376E1D"/>
    <w:rsid w:val="00380AD3"/>
    <w:rsid w:val="00380EDF"/>
    <w:rsid w:val="00382714"/>
    <w:rsid w:val="00384531"/>
    <w:rsid w:val="00385A08"/>
    <w:rsid w:val="00386BB4"/>
    <w:rsid w:val="003879FD"/>
    <w:rsid w:val="003918E3"/>
    <w:rsid w:val="00396545"/>
    <w:rsid w:val="003A44F8"/>
    <w:rsid w:val="003A5678"/>
    <w:rsid w:val="003B0F5E"/>
    <w:rsid w:val="003B2C83"/>
    <w:rsid w:val="003B3312"/>
    <w:rsid w:val="003B3E58"/>
    <w:rsid w:val="003B476E"/>
    <w:rsid w:val="003B47B4"/>
    <w:rsid w:val="003B5391"/>
    <w:rsid w:val="003B573E"/>
    <w:rsid w:val="003B606E"/>
    <w:rsid w:val="003B6738"/>
    <w:rsid w:val="003C0601"/>
    <w:rsid w:val="003C104F"/>
    <w:rsid w:val="003C1D7B"/>
    <w:rsid w:val="003C337E"/>
    <w:rsid w:val="003C3768"/>
    <w:rsid w:val="003C5CB0"/>
    <w:rsid w:val="003C5ED6"/>
    <w:rsid w:val="003C6F3A"/>
    <w:rsid w:val="003C7762"/>
    <w:rsid w:val="003D03D3"/>
    <w:rsid w:val="003D1474"/>
    <w:rsid w:val="003D4F76"/>
    <w:rsid w:val="003D7DE4"/>
    <w:rsid w:val="003E10A8"/>
    <w:rsid w:val="003E334A"/>
    <w:rsid w:val="003E4C76"/>
    <w:rsid w:val="003E5EAA"/>
    <w:rsid w:val="003F00B7"/>
    <w:rsid w:val="003F1BC8"/>
    <w:rsid w:val="003F26E3"/>
    <w:rsid w:val="003F4C3E"/>
    <w:rsid w:val="003F57E3"/>
    <w:rsid w:val="00400746"/>
    <w:rsid w:val="00400D14"/>
    <w:rsid w:val="0040123F"/>
    <w:rsid w:val="00401DF0"/>
    <w:rsid w:val="00404317"/>
    <w:rsid w:val="00404DA9"/>
    <w:rsid w:val="00412A8C"/>
    <w:rsid w:val="00415C52"/>
    <w:rsid w:val="004174C6"/>
    <w:rsid w:val="0042077B"/>
    <w:rsid w:val="00424217"/>
    <w:rsid w:val="00424D59"/>
    <w:rsid w:val="00425BAF"/>
    <w:rsid w:val="00432F5C"/>
    <w:rsid w:val="004331C8"/>
    <w:rsid w:val="00433384"/>
    <w:rsid w:val="0043368C"/>
    <w:rsid w:val="00433C6B"/>
    <w:rsid w:val="00434F14"/>
    <w:rsid w:val="00441FAF"/>
    <w:rsid w:val="00442BC2"/>
    <w:rsid w:val="0044688A"/>
    <w:rsid w:val="00450ACA"/>
    <w:rsid w:val="00451ECF"/>
    <w:rsid w:val="00453EFA"/>
    <w:rsid w:val="004564DF"/>
    <w:rsid w:val="0045696D"/>
    <w:rsid w:val="00456F65"/>
    <w:rsid w:val="0046026A"/>
    <w:rsid w:val="00460F8E"/>
    <w:rsid w:val="00461F84"/>
    <w:rsid w:val="004637C7"/>
    <w:rsid w:val="00463C20"/>
    <w:rsid w:val="0046591D"/>
    <w:rsid w:val="00465CC8"/>
    <w:rsid w:val="00466842"/>
    <w:rsid w:val="00467FEB"/>
    <w:rsid w:val="004705C1"/>
    <w:rsid w:val="00472D4B"/>
    <w:rsid w:val="00472DCF"/>
    <w:rsid w:val="0047369F"/>
    <w:rsid w:val="0047375B"/>
    <w:rsid w:val="0047465F"/>
    <w:rsid w:val="00474DCE"/>
    <w:rsid w:val="004779D4"/>
    <w:rsid w:val="00481E6D"/>
    <w:rsid w:val="00482844"/>
    <w:rsid w:val="00485DEC"/>
    <w:rsid w:val="004868BB"/>
    <w:rsid w:val="00486BD6"/>
    <w:rsid w:val="004870BE"/>
    <w:rsid w:val="00487E69"/>
    <w:rsid w:val="00492159"/>
    <w:rsid w:val="004947FE"/>
    <w:rsid w:val="004951B6"/>
    <w:rsid w:val="00496E71"/>
    <w:rsid w:val="0049718D"/>
    <w:rsid w:val="00497D38"/>
    <w:rsid w:val="004A4361"/>
    <w:rsid w:val="004A6749"/>
    <w:rsid w:val="004A71F3"/>
    <w:rsid w:val="004B0923"/>
    <w:rsid w:val="004B2DE3"/>
    <w:rsid w:val="004B3932"/>
    <w:rsid w:val="004B5F11"/>
    <w:rsid w:val="004C0502"/>
    <w:rsid w:val="004C18D8"/>
    <w:rsid w:val="004C2461"/>
    <w:rsid w:val="004C2637"/>
    <w:rsid w:val="004C60D7"/>
    <w:rsid w:val="004C71EE"/>
    <w:rsid w:val="004C743E"/>
    <w:rsid w:val="004D1E89"/>
    <w:rsid w:val="004D2435"/>
    <w:rsid w:val="004D243D"/>
    <w:rsid w:val="004D4473"/>
    <w:rsid w:val="004D4E95"/>
    <w:rsid w:val="004D7CF2"/>
    <w:rsid w:val="004E12FF"/>
    <w:rsid w:val="004E2663"/>
    <w:rsid w:val="004E38C6"/>
    <w:rsid w:val="004E3AF0"/>
    <w:rsid w:val="004E599E"/>
    <w:rsid w:val="004E5B03"/>
    <w:rsid w:val="004E6BEC"/>
    <w:rsid w:val="004E726D"/>
    <w:rsid w:val="004F245E"/>
    <w:rsid w:val="004F24CB"/>
    <w:rsid w:val="004F29A6"/>
    <w:rsid w:val="004F4343"/>
    <w:rsid w:val="00500F9B"/>
    <w:rsid w:val="00504048"/>
    <w:rsid w:val="0050485F"/>
    <w:rsid w:val="005078AA"/>
    <w:rsid w:val="005129D3"/>
    <w:rsid w:val="005134C9"/>
    <w:rsid w:val="005141AD"/>
    <w:rsid w:val="00515E05"/>
    <w:rsid w:val="00516133"/>
    <w:rsid w:val="00516F63"/>
    <w:rsid w:val="00521988"/>
    <w:rsid w:val="00522557"/>
    <w:rsid w:val="0052431E"/>
    <w:rsid w:val="00524A4E"/>
    <w:rsid w:val="0052747C"/>
    <w:rsid w:val="0054136A"/>
    <w:rsid w:val="005414BC"/>
    <w:rsid w:val="00545448"/>
    <w:rsid w:val="005455F2"/>
    <w:rsid w:val="00545B78"/>
    <w:rsid w:val="005464C2"/>
    <w:rsid w:val="005473D7"/>
    <w:rsid w:val="005542E0"/>
    <w:rsid w:val="005600B8"/>
    <w:rsid w:val="00561D9C"/>
    <w:rsid w:val="00561DAB"/>
    <w:rsid w:val="0056239A"/>
    <w:rsid w:val="00563032"/>
    <w:rsid w:val="005631F2"/>
    <w:rsid w:val="00563C9F"/>
    <w:rsid w:val="00564C6F"/>
    <w:rsid w:val="00566C3B"/>
    <w:rsid w:val="00567587"/>
    <w:rsid w:val="00567CC9"/>
    <w:rsid w:val="00571F24"/>
    <w:rsid w:val="00572BEF"/>
    <w:rsid w:val="00575557"/>
    <w:rsid w:val="00576AC8"/>
    <w:rsid w:val="00577F53"/>
    <w:rsid w:val="0058022E"/>
    <w:rsid w:val="0058069F"/>
    <w:rsid w:val="005840AE"/>
    <w:rsid w:val="00592B50"/>
    <w:rsid w:val="00592D94"/>
    <w:rsid w:val="00592DE8"/>
    <w:rsid w:val="00593719"/>
    <w:rsid w:val="00596B93"/>
    <w:rsid w:val="005A5392"/>
    <w:rsid w:val="005A6403"/>
    <w:rsid w:val="005B217E"/>
    <w:rsid w:val="005B3578"/>
    <w:rsid w:val="005B372D"/>
    <w:rsid w:val="005B53A3"/>
    <w:rsid w:val="005B647C"/>
    <w:rsid w:val="005B6951"/>
    <w:rsid w:val="005B7F15"/>
    <w:rsid w:val="005C1F3E"/>
    <w:rsid w:val="005C5975"/>
    <w:rsid w:val="005C5B1A"/>
    <w:rsid w:val="005C7EF0"/>
    <w:rsid w:val="005D1F5D"/>
    <w:rsid w:val="005D201C"/>
    <w:rsid w:val="005D235F"/>
    <w:rsid w:val="005D5164"/>
    <w:rsid w:val="005D6E12"/>
    <w:rsid w:val="005E589C"/>
    <w:rsid w:val="005E6D91"/>
    <w:rsid w:val="005E766F"/>
    <w:rsid w:val="005E768E"/>
    <w:rsid w:val="005E7B64"/>
    <w:rsid w:val="005F2C9F"/>
    <w:rsid w:val="005F2FAD"/>
    <w:rsid w:val="005F3226"/>
    <w:rsid w:val="005F339A"/>
    <w:rsid w:val="005F5217"/>
    <w:rsid w:val="005F535E"/>
    <w:rsid w:val="005F5A6A"/>
    <w:rsid w:val="00602A2A"/>
    <w:rsid w:val="006033A4"/>
    <w:rsid w:val="00603598"/>
    <w:rsid w:val="00606A1D"/>
    <w:rsid w:val="006169D7"/>
    <w:rsid w:val="00616E02"/>
    <w:rsid w:val="00616E70"/>
    <w:rsid w:val="006250D4"/>
    <w:rsid w:val="006253E8"/>
    <w:rsid w:val="006324A2"/>
    <w:rsid w:val="00633107"/>
    <w:rsid w:val="00633294"/>
    <w:rsid w:val="00634206"/>
    <w:rsid w:val="00635A25"/>
    <w:rsid w:val="006369FC"/>
    <w:rsid w:val="00636C03"/>
    <w:rsid w:val="0063796F"/>
    <w:rsid w:val="0064037C"/>
    <w:rsid w:val="006416AB"/>
    <w:rsid w:val="00641D4F"/>
    <w:rsid w:val="00642401"/>
    <w:rsid w:val="00642D88"/>
    <w:rsid w:val="00644C94"/>
    <w:rsid w:val="00647B33"/>
    <w:rsid w:val="006524F8"/>
    <w:rsid w:val="00653484"/>
    <w:rsid w:val="00660C7D"/>
    <w:rsid w:val="00661577"/>
    <w:rsid w:val="00662C25"/>
    <w:rsid w:val="00662CEC"/>
    <w:rsid w:val="006636F7"/>
    <w:rsid w:val="00663777"/>
    <w:rsid w:val="00667BAA"/>
    <w:rsid w:val="0067424D"/>
    <w:rsid w:val="00675B4A"/>
    <w:rsid w:val="00675BBE"/>
    <w:rsid w:val="00677256"/>
    <w:rsid w:val="0067771A"/>
    <w:rsid w:val="00677A00"/>
    <w:rsid w:val="00681AC5"/>
    <w:rsid w:val="0068240B"/>
    <w:rsid w:val="00687148"/>
    <w:rsid w:val="0069098C"/>
    <w:rsid w:val="00691AA3"/>
    <w:rsid w:val="006956E5"/>
    <w:rsid w:val="00695B5A"/>
    <w:rsid w:val="0069607E"/>
    <w:rsid w:val="006A0314"/>
    <w:rsid w:val="006A06E6"/>
    <w:rsid w:val="006A55EA"/>
    <w:rsid w:val="006B17EE"/>
    <w:rsid w:val="006B2807"/>
    <w:rsid w:val="006B630D"/>
    <w:rsid w:val="006B74FD"/>
    <w:rsid w:val="006C3409"/>
    <w:rsid w:val="006C500D"/>
    <w:rsid w:val="006C50F6"/>
    <w:rsid w:val="006D2675"/>
    <w:rsid w:val="006D72A0"/>
    <w:rsid w:val="006E0608"/>
    <w:rsid w:val="006E4272"/>
    <w:rsid w:val="006E4B8C"/>
    <w:rsid w:val="006E54EF"/>
    <w:rsid w:val="006E7A01"/>
    <w:rsid w:val="006F0CEC"/>
    <w:rsid w:val="006F21D0"/>
    <w:rsid w:val="006F31CA"/>
    <w:rsid w:val="006F50CF"/>
    <w:rsid w:val="006F7A05"/>
    <w:rsid w:val="00700800"/>
    <w:rsid w:val="00702E1C"/>
    <w:rsid w:val="0070381D"/>
    <w:rsid w:val="0070615B"/>
    <w:rsid w:val="007071F7"/>
    <w:rsid w:val="0071057A"/>
    <w:rsid w:val="0071327D"/>
    <w:rsid w:val="00713EF5"/>
    <w:rsid w:val="00714287"/>
    <w:rsid w:val="00716601"/>
    <w:rsid w:val="00716C39"/>
    <w:rsid w:val="00724308"/>
    <w:rsid w:val="0072547C"/>
    <w:rsid w:val="00725759"/>
    <w:rsid w:val="007269AD"/>
    <w:rsid w:val="00727B6B"/>
    <w:rsid w:val="007317C2"/>
    <w:rsid w:val="00731C27"/>
    <w:rsid w:val="007326CA"/>
    <w:rsid w:val="00733C40"/>
    <w:rsid w:val="00733F8C"/>
    <w:rsid w:val="0073438F"/>
    <w:rsid w:val="007344C7"/>
    <w:rsid w:val="00737549"/>
    <w:rsid w:val="00737DA4"/>
    <w:rsid w:val="00740B27"/>
    <w:rsid w:val="00741AE6"/>
    <w:rsid w:val="00741CC6"/>
    <w:rsid w:val="00741D76"/>
    <w:rsid w:val="007432F3"/>
    <w:rsid w:val="00743947"/>
    <w:rsid w:val="0075109B"/>
    <w:rsid w:val="0075699D"/>
    <w:rsid w:val="00760BAE"/>
    <w:rsid w:val="00763698"/>
    <w:rsid w:val="00764573"/>
    <w:rsid w:val="007654C1"/>
    <w:rsid w:val="0076589E"/>
    <w:rsid w:val="007658D2"/>
    <w:rsid w:val="0077104E"/>
    <w:rsid w:val="0077127D"/>
    <w:rsid w:val="0077250E"/>
    <w:rsid w:val="0077526F"/>
    <w:rsid w:val="00776764"/>
    <w:rsid w:val="0078015A"/>
    <w:rsid w:val="00782614"/>
    <w:rsid w:val="0078393B"/>
    <w:rsid w:val="007846D4"/>
    <w:rsid w:val="00791CE2"/>
    <w:rsid w:val="007930D9"/>
    <w:rsid w:val="0079352B"/>
    <w:rsid w:val="007A3046"/>
    <w:rsid w:val="007A43A0"/>
    <w:rsid w:val="007A4683"/>
    <w:rsid w:val="007A5E59"/>
    <w:rsid w:val="007A6481"/>
    <w:rsid w:val="007B065A"/>
    <w:rsid w:val="007B0C8D"/>
    <w:rsid w:val="007B1600"/>
    <w:rsid w:val="007B332C"/>
    <w:rsid w:val="007B5CD0"/>
    <w:rsid w:val="007B5F87"/>
    <w:rsid w:val="007B7124"/>
    <w:rsid w:val="007B7A12"/>
    <w:rsid w:val="007C4144"/>
    <w:rsid w:val="007D01FB"/>
    <w:rsid w:val="007D5919"/>
    <w:rsid w:val="007E1234"/>
    <w:rsid w:val="007E4308"/>
    <w:rsid w:val="007E509E"/>
    <w:rsid w:val="007E6984"/>
    <w:rsid w:val="007E781C"/>
    <w:rsid w:val="007F0633"/>
    <w:rsid w:val="007F100B"/>
    <w:rsid w:val="007F1A86"/>
    <w:rsid w:val="007F21E0"/>
    <w:rsid w:val="007F3F5A"/>
    <w:rsid w:val="007F4BA5"/>
    <w:rsid w:val="00801925"/>
    <w:rsid w:val="00803582"/>
    <w:rsid w:val="008062EC"/>
    <w:rsid w:val="00806E6F"/>
    <w:rsid w:val="008078B7"/>
    <w:rsid w:val="00811761"/>
    <w:rsid w:val="00812052"/>
    <w:rsid w:val="00812447"/>
    <w:rsid w:val="008152E5"/>
    <w:rsid w:val="0082019E"/>
    <w:rsid w:val="00821D35"/>
    <w:rsid w:val="00822F8A"/>
    <w:rsid w:val="00823173"/>
    <w:rsid w:val="0082437C"/>
    <w:rsid w:val="00825A75"/>
    <w:rsid w:val="00827DB1"/>
    <w:rsid w:val="00830240"/>
    <w:rsid w:val="008338AC"/>
    <w:rsid w:val="00836B66"/>
    <w:rsid w:val="00836F62"/>
    <w:rsid w:val="00837DDA"/>
    <w:rsid w:val="00843620"/>
    <w:rsid w:val="008450D9"/>
    <w:rsid w:val="00850E7A"/>
    <w:rsid w:val="0085279F"/>
    <w:rsid w:val="00852A0E"/>
    <w:rsid w:val="00852F0B"/>
    <w:rsid w:val="0085428B"/>
    <w:rsid w:val="008543A9"/>
    <w:rsid w:val="008546F7"/>
    <w:rsid w:val="00856EDB"/>
    <w:rsid w:val="00861079"/>
    <w:rsid w:val="00862D23"/>
    <w:rsid w:val="00864C54"/>
    <w:rsid w:val="00867082"/>
    <w:rsid w:val="008750E9"/>
    <w:rsid w:val="008750F7"/>
    <w:rsid w:val="00876FD4"/>
    <w:rsid w:val="00877C2F"/>
    <w:rsid w:val="00880DC1"/>
    <w:rsid w:val="00881356"/>
    <w:rsid w:val="00881C94"/>
    <w:rsid w:val="00881D5E"/>
    <w:rsid w:val="00882566"/>
    <w:rsid w:val="008840CB"/>
    <w:rsid w:val="00891755"/>
    <w:rsid w:val="00892D0D"/>
    <w:rsid w:val="00892F5F"/>
    <w:rsid w:val="00896C3D"/>
    <w:rsid w:val="008A0CEE"/>
    <w:rsid w:val="008A0D27"/>
    <w:rsid w:val="008A6138"/>
    <w:rsid w:val="008A73DA"/>
    <w:rsid w:val="008A789C"/>
    <w:rsid w:val="008B204E"/>
    <w:rsid w:val="008B2A66"/>
    <w:rsid w:val="008B34C3"/>
    <w:rsid w:val="008B4993"/>
    <w:rsid w:val="008B5BFC"/>
    <w:rsid w:val="008C0E7A"/>
    <w:rsid w:val="008C383A"/>
    <w:rsid w:val="008C799C"/>
    <w:rsid w:val="008D17E1"/>
    <w:rsid w:val="008D3BE4"/>
    <w:rsid w:val="008D3C39"/>
    <w:rsid w:val="008D69FB"/>
    <w:rsid w:val="008D79C6"/>
    <w:rsid w:val="008E01E9"/>
    <w:rsid w:val="008E534A"/>
    <w:rsid w:val="008F2871"/>
    <w:rsid w:val="008F453D"/>
    <w:rsid w:val="008F6D4F"/>
    <w:rsid w:val="009031A9"/>
    <w:rsid w:val="009072B6"/>
    <w:rsid w:val="00913351"/>
    <w:rsid w:val="00913634"/>
    <w:rsid w:val="00915B02"/>
    <w:rsid w:val="009206E8"/>
    <w:rsid w:val="009245AF"/>
    <w:rsid w:val="00924CC8"/>
    <w:rsid w:val="00924DF9"/>
    <w:rsid w:val="00924E14"/>
    <w:rsid w:val="00925BFD"/>
    <w:rsid w:val="00926A59"/>
    <w:rsid w:val="00927334"/>
    <w:rsid w:val="00927AB0"/>
    <w:rsid w:val="00932F1F"/>
    <w:rsid w:val="00935B30"/>
    <w:rsid w:val="0093690D"/>
    <w:rsid w:val="00941B69"/>
    <w:rsid w:val="00945863"/>
    <w:rsid w:val="00945FF4"/>
    <w:rsid w:val="00947BAF"/>
    <w:rsid w:val="00953441"/>
    <w:rsid w:val="00960080"/>
    <w:rsid w:val="00965F98"/>
    <w:rsid w:val="0096699D"/>
    <w:rsid w:val="00970F9C"/>
    <w:rsid w:val="00971F56"/>
    <w:rsid w:val="00977B1E"/>
    <w:rsid w:val="00982C2E"/>
    <w:rsid w:val="00983BB6"/>
    <w:rsid w:val="00984A4D"/>
    <w:rsid w:val="00986211"/>
    <w:rsid w:val="00993BFA"/>
    <w:rsid w:val="009950F2"/>
    <w:rsid w:val="00995AC4"/>
    <w:rsid w:val="00995B7F"/>
    <w:rsid w:val="00996D5E"/>
    <w:rsid w:val="00996F50"/>
    <w:rsid w:val="00997F95"/>
    <w:rsid w:val="009A07F3"/>
    <w:rsid w:val="009A0AF4"/>
    <w:rsid w:val="009A0F4C"/>
    <w:rsid w:val="009A1E18"/>
    <w:rsid w:val="009A24AD"/>
    <w:rsid w:val="009A2AFD"/>
    <w:rsid w:val="009A5F97"/>
    <w:rsid w:val="009B00D2"/>
    <w:rsid w:val="009B1B1E"/>
    <w:rsid w:val="009B24BC"/>
    <w:rsid w:val="009C1860"/>
    <w:rsid w:val="009C2C25"/>
    <w:rsid w:val="009C3229"/>
    <w:rsid w:val="009C41AC"/>
    <w:rsid w:val="009C4B1E"/>
    <w:rsid w:val="009C4EE5"/>
    <w:rsid w:val="009C5151"/>
    <w:rsid w:val="009C63F1"/>
    <w:rsid w:val="009D01BA"/>
    <w:rsid w:val="009D61D1"/>
    <w:rsid w:val="009E11E2"/>
    <w:rsid w:val="009E1A46"/>
    <w:rsid w:val="009E2282"/>
    <w:rsid w:val="009E296D"/>
    <w:rsid w:val="009E39F1"/>
    <w:rsid w:val="009F12C5"/>
    <w:rsid w:val="009F1A2C"/>
    <w:rsid w:val="009F1E4A"/>
    <w:rsid w:val="009F3C32"/>
    <w:rsid w:val="009F44E8"/>
    <w:rsid w:val="009F552A"/>
    <w:rsid w:val="009F6F81"/>
    <w:rsid w:val="00A018AF"/>
    <w:rsid w:val="00A035FD"/>
    <w:rsid w:val="00A045F7"/>
    <w:rsid w:val="00A05BF0"/>
    <w:rsid w:val="00A06EA2"/>
    <w:rsid w:val="00A1101B"/>
    <w:rsid w:val="00A11304"/>
    <w:rsid w:val="00A12DCE"/>
    <w:rsid w:val="00A13A6A"/>
    <w:rsid w:val="00A14332"/>
    <w:rsid w:val="00A17E24"/>
    <w:rsid w:val="00A2008F"/>
    <w:rsid w:val="00A21E21"/>
    <w:rsid w:val="00A23218"/>
    <w:rsid w:val="00A237AE"/>
    <w:rsid w:val="00A25756"/>
    <w:rsid w:val="00A30841"/>
    <w:rsid w:val="00A33548"/>
    <w:rsid w:val="00A34A9E"/>
    <w:rsid w:val="00A36B00"/>
    <w:rsid w:val="00A406EF"/>
    <w:rsid w:val="00A430EE"/>
    <w:rsid w:val="00A44C96"/>
    <w:rsid w:val="00A4626D"/>
    <w:rsid w:val="00A46D3D"/>
    <w:rsid w:val="00A5552A"/>
    <w:rsid w:val="00A56ABA"/>
    <w:rsid w:val="00A56B49"/>
    <w:rsid w:val="00A5796E"/>
    <w:rsid w:val="00A61844"/>
    <w:rsid w:val="00A62C8B"/>
    <w:rsid w:val="00A64A79"/>
    <w:rsid w:val="00A65575"/>
    <w:rsid w:val="00A67FB1"/>
    <w:rsid w:val="00A67FCB"/>
    <w:rsid w:val="00A716C9"/>
    <w:rsid w:val="00A71B08"/>
    <w:rsid w:val="00A72230"/>
    <w:rsid w:val="00A72349"/>
    <w:rsid w:val="00A7420F"/>
    <w:rsid w:val="00A76F9C"/>
    <w:rsid w:val="00A82244"/>
    <w:rsid w:val="00A82277"/>
    <w:rsid w:val="00A8485B"/>
    <w:rsid w:val="00A85B53"/>
    <w:rsid w:val="00A85F8A"/>
    <w:rsid w:val="00A86775"/>
    <w:rsid w:val="00A87313"/>
    <w:rsid w:val="00A9038A"/>
    <w:rsid w:val="00A9175D"/>
    <w:rsid w:val="00AA0754"/>
    <w:rsid w:val="00AA0A43"/>
    <w:rsid w:val="00AA0DAD"/>
    <w:rsid w:val="00AA0E3B"/>
    <w:rsid w:val="00AA1EF3"/>
    <w:rsid w:val="00AA4AFF"/>
    <w:rsid w:val="00AA63BD"/>
    <w:rsid w:val="00AA7BBF"/>
    <w:rsid w:val="00AB088A"/>
    <w:rsid w:val="00AB1A6C"/>
    <w:rsid w:val="00AB418A"/>
    <w:rsid w:val="00AB55F5"/>
    <w:rsid w:val="00AB6038"/>
    <w:rsid w:val="00AB60CC"/>
    <w:rsid w:val="00AB7B3B"/>
    <w:rsid w:val="00AC0274"/>
    <w:rsid w:val="00AD2F32"/>
    <w:rsid w:val="00AD40CF"/>
    <w:rsid w:val="00AD4EAB"/>
    <w:rsid w:val="00AD4ED6"/>
    <w:rsid w:val="00AD53D7"/>
    <w:rsid w:val="00AD577B"/>
    <w:rsid w:val="00AD5DA3"/>
    <w:rsid w:val="00AE1EB6"/>
    <w:rsid w:val="00AE2331"/>
    <w:rsid w:val="00AE3641"/>
    <w:rsid w:val="00AE417E"/>
    <w:rsid w:val="00AE5491"/>
    <w:rsid w:val="00AE604A"/>
    <w:rsid w:val="00AE6F82"/>
    <w:rsid w:val="00AE7145"/>
    <w:rsid w:val="00AE77B0"/>
    <w:rsid w:val="00AF068C"/>
    <w:rsid w:val="00AF3246"/>
    <w:rsid w:val="00AF4F15"/>
    <w:rsid w:val="00AF566B"/>
    <w:rsid w:val="00AF7C82"/>
    <w:rsid w:val="00B01433"/>
    <w:rsid w:val="00B0179A"/>
    <w:rsid w:val="00B0338B"/>
    <w:rsid w:val="00B04B00"/>
    <w:rsid w:val="00B07B3C"/>
    <w:rsid w:val="00B11339"/>
    <w:rsid w:val="00B124B5"/>
    <w:rsid w:val="00B145B9"/>
    <w:rsid w:val="00B2080B"/>
    <w:rsid w:val="00B24640"/>
    <w:rsid w:val="00B314DC"/>
    <w:rsid w:val="00B3450E"/>
    <w:rsid w:val="00B36396"/>
    <w:rsid w:val="00B46A90"/>
    <w:rsid w:val="00B46C62"/>
    <w:rsid w:val="00B52F8B"/>
    <w:rsid w:val="00B542AF"/>
    <w:rsid w:val="00B55B96"/>
    <w:rsid w:val="00B56E0D"/>
    <w:rsid w:val="00B62E19"/>
    <w:rsid w:val="00B71CCB"/>
    <w:rsid w:val="00B73CDC"/>
    <w:rsid w:val="00B75000"/>
    <w:rsid w:val="00B80865"/>
    <w:rsid w:val="00B80D5F"/>
    <w:rsid w:val="00B80D60"/>
    <w:rsid w:val="00B818A8"/>
    <w:rsid w:val="00B818BA"/>
    <w:rsid w:val="00B82B7E"/>
    <w:rsid w:val="00B834BC"/>
    <w:rsid w:val="00B8401A"/>
    <w:rsid w:val="00B85927"/>
    <w:rsid w:val="00B85D4E"/>
    <w:rsid w:val="00B95596"/>
    <w:rsid w:val="00B955C6"/>
    <w:rsid w:val="00BA42F2"/>
    <w:rsid w:val="00BA5AE0"/>
    <w:rsid w:val="00BB0264"/>
    <w:rsid w:val="00BB0DA2"/>
    <w:rsid w:val="00BB0FCE"/>
    <w:rsid w:val="00BB239C"/>
    <w:rsid w:val="00BB296F"/>
    <w:rsid w:val="00BB3B9D"/>
    <w:rsid w:val="00BB4820"/>
    <w:rsid w:val="00BB504A"/>
    <w:rsid w:val="00BB74B7"/>
    <w:rsid w:val="00BC236B"/>
    <w:rsid w:val="00BC267D"/>
    <w:rsid w:val="00BC2D94"/>
    <w:rsid w:val="00BC4053"/>
    <w:rsid w:val="00BC46C0"/>
    <w:rsid w:val="00BC477F"/>
    <w:rsid w:val="00BC6530"/>
    <w:rsid w:val="00BC7F01"/>
    <w:rsid w:val="00BD13ED"/>
    <w:rsid w:val="00BD15FA"/>
    <w:rsid w:val="00BD1963"/>
    <w:rsid w:val="00BD7218"/>
    <w:rsid w:val="00BE0306"/>
    <w:rsid w:val="00BE09F5"/>
    <w:rsid w:val="00BE2ABA"/>
    <w:rsid w:val="00BE45EE"/>
    <w:rsid w:val="00BE5299"/>
    <w:rsid w:val="00BE52C4"/>
    <w:rsid w:val="00BE5894"/>
    <w:rsid w:val="00BE60E7"/>
    <w:rsid w:val="00BF371F"/>
    <w:rsid w:val="00BF48E5"/>
    <w:rsid w:val="00BF577F"/>
    <w:rsid w:val="00BF5A59"/>
    <w:rsid w:val="00BF5AC4"/>
    <w:rsid w:val="00C0183F"/>
    <w:rsid w:val="00C10645"/>
    <w:rsid w:val="00C144FB"/>
    <w:rsid w:val="00C16D9C"/>
    <w:rsid w:val="00C215A7"/>
    <w:rsid w:val="00C21A17"/>
    <w:rsid w:val="00C21F12"/>
    <w:rsid w:val="00C235FC"/>
    <w:rsid w:val="00C254FC"/>
    <w:rsid w:val="00C25A19"/>
    <w:rsid w:val="00C30695"/>
    <w:rsid w:val="00C3424E"/>
    <w:rsid w:val="00C344AB"/>
    <w:rsid w:val="00C428EE"/>
    <w:rsid w:val="00C430DB"/>
    <w:rsid w:val="00C472B7"/>
    <w:rsid w:val="00C50E56"/>
    <w:rsid w:val="00C54565"/>
    <w:rsid w:val="00C54622"/>
    <w:rsid w:val="00C6358E"/>
    <w:rsid w:val="00C6573E"/>
    <w:rsid w:val="00C67007"/>
    <w:rsid w:val="00C71785"/>
    <w:rsid w:val="00C71C99"/>
    <w:rsid w:val="00C71F92"/>
    <w:rsid w:val="00C76EF6"/>
    <w:rsid w:val="00C825BB"/>
    <w:rsid w:val="00C846F1"/>
    <w:rsid w:val="00C85964"/>
    <w:rsid w:val="00C86D1F"/>
    <w:rsid w:val="00C91E70"/>
    <w:rsid w:val="00C925DE"/>
    <w:rsid w:val="00C93AB0"/>
    <w:rsid w:val="00C9591D"/>
    <w:rsid w:val="00C97E7C"/>
    <w:rsid w:val="00CA169F"/>
    <w:rsid w:val="00CA32FC"/>
    <w:rsid w:val="00CA5FAE"/>
    <w:rsid w:val="00CB33A5"/>
    <w:rsid w:val="00CB38D2"/>
    <w:rsid w:val="00CB506B"/>
    <w:rsid w:val="00CB6238"/>
    <w:rsid w:val="00CB795C"/>
    <w:rsid w:val="00CC0987"/>
    <w:rsid w:val="00CC6010"/>
    <w:rsid w:val="00CC77D1"/>
    <w:rsid w:val="00CD2050"/>
    <w:rsid w:val="00CD2CA8"/>
    <w:rsid w:val="00CD2E46"/>
    <w:rsid w:val="00CD7536"/>
    <w:rsid w:val="00CE20DC"/>
    <w:rsid w:val="00CE2C43"/>
    <w:rsid w:val="00CE3341"/>
    <w:rsid w:val="00CE3F50"/>
    <w:rsid w:val="00CE5EDD"/>
    <w:rsid w:val="00CE6762"/>
    <w:rsid w:val="00CE6FDA"/>
    <w:rsid w:val="00CF232C"/>
    <w:rsid w:val="00CF387E"/>
    <w:rsid w:val="00CF3B8B"/>
    <w:rsid w:val="00CF4361"/>
    <w:rsid w:val="00CF44B9"/>
    <w:rsid w:val="00CF58B0"/>
    <w:rsid w:val="00CF6A5E"/>
    <w:rsid w:val="00CF6F06"/>
    <w:rsid w:val="00CF7E6A"/>
    <w:rsid w:val="00D006A3"/>
    <w:rsid w:val="00D02803"/>
    <w:rsid w:val="00D0770B"/>
    <w:rsid w:val="00D07B55"/>
    <w:rsid w:val="00D10D1B"/>
    <w:rsid w:val="00D111A9"/>
    <w:rsid w:val="00D113BE"/>
    <w:rsid w:val="00D15A26"/>
    <w:rsid w:val="00D163F3"/>
    <w:rsid w:val="00D16DD0"/>
    <w:rsid w:val="00D16F8C"/>
    <w:rsid w:val="00D2172B"/>
    <w:rsid w:val="00D27408"/>
    <w:rsid w:val="00D27B6B"/>
    <w:rsid w:val="00D3141D"/>
    <w:rsid w:val="00D34331"/>
    <w:rsid w:val="00D37768"/>
    <w:rsid w:val="00D40C40"/>
    <w:rsid w:val="00D456E5"/>
    <w:rsid w:val="00D47C45"/>
    <w:rsid w:val="00D525E7"/>
    <w:rsid w:val="00D540DD"/>
    <w:rsid w:val="00D55E88"/>
    <w:rsid w:val="00D55F17"/>
    <w:rsid w:val="00D57AB4"/>
    <w:rsid w:val="00D57B8C"/>
    <w:rsid w:val="00D57D25"/>
    <w:rsid w:val="00D60004"/>
    <w:rsid w:val="00D70B1E"/>
    <w:rsid w:val="00D72AC3"/>
    <w:rsid w:val="00D834E1"/>
    <w:rsid w:val="00D8426B"/>
    <w:rsid w:val="00D8640C"/>
    <w:rsid w:val="00D868D6"/>
    <w:rsid w:val="00D873CE"/>
    <w:rsid w:val="00D90A2F"/>
    <w:rsid w:val="00D927B8"/>
    <w:rsid w:val="00D92C2C"/>
    <w:rsid w:val="00D92EF6"/>
    <w:rsid w:val="00D958BE"/>
    <w:rsid w:val="00D95D00"/>
    <w:rsid w:val="00DA1481"/>
    <w:rsid w:val="00DA2DDD"/>
    <w:rsid w:val="00DA36D6"/>
    <w:rsid w:val="00DA4E67"/>
    <w:rsid w:val="00DA781D"/>
    <w:rsid w:val="00DA7A0F"/>
    <w:rsid w:val="00DB20F8"/>
    <w:rsid w:val="00DB33C4"/>
    <w:rsid w:val="00DB39F7"/>
    <w:rsid w:val="00DB6D94"/>
    <w:rsid w:val="00DC0313"/>
    <w:rsid w:val="00DC3E24"/>
    <w:rsid w:val="00DC57E6"/>
    <w:rsid w:val="00DC5A5B"/>
    <w:rsid w:val="00DD0528"/>
    <w:rsid w:val="00DD202B"/>
    <w:rsid w:val="00DE24F7"/>
    <w:rsid w:val="00DE7E43"/>
    <w:rsid w:val="00DF03A5"/>
    <w:rsid w:val="00DF2121"/>
    <w:rsid w:val="00DF3304"/>
    <w:rsid w:val="00DF341B"/>
    <w:rsid w:val="00DF507F"/>
    <w:rsid w:val="00DF575E"/>
    <w:rsid w:val="00DF6186"/>
    <w:rsid w:val="00DF75EC"/>
    <w:rsid w:val="00DF77BF"/>
    <w:rsid w:val="00E03027"/>
    <w:rsid w:val="00E14D34"/>
    <w:rsid w:val="00E16C26"/>
    <w:rsid w:val="00E17847"/>
    <w:rsid w:val="00E17F5C"/>
    <w:rsid w:val="00E21130"/>
    <w:rsid w:val="00E21D71"/>
    <w:rsid w:val="00E238BD"/>
    <w:rsid w:val="00E24BED"/>
    <w:rsid w:val="00E2503C"/>
    <w:rsid w:val="00E31B26"/>
    <w:rsid w:val="00E37DBA"/>
    <w:rsid w:val="00E40FF4"/>
    <w:rsid w:val="00E413C1"/>
    <w:rsid w:val="00E43877"/>
    <w:rsid w:val="00E43D44"/>
    <w:rsid w:val="00E44DDA"/>
    <w:rsid w:val="00E45DEC"/>
    <w:rsid w:val="00E46A3C"/>
    <w:rsid w:val="00E51A00"/>
    <w:rsid w:val="00E52A58"/>
    <w:rsid w:val="00E52F86"/>
    <w:rsid w:val="00E538B1"/>
    <w:rsid w:val="00E54381"/>
    <w:rsid w:val="00E55C41"/>
    <w:rsid w:val="00E60345"/>
    <w:rsid w:val="00E604FE"/>
    <w:rsid w:val="00E6243C"/>
    <w:rsid w:val="00E62876"/>
    <w:rsid w:val="00E655C7"/>
    <w:rsid w:val="00E71222"/>
    <w:rsid w:val="00E71EB4"/>
    <w:rsid w:val="00E73838"/>
    <w:rsid w:val="00E74F6A"/>
    <w:rsid w:val="00E75AFE"/>
    <w:rsid w:val="00E80345"/>
    <w:rsid w:val="00E83DF6"/>
    <w:rsid w:val="00E841CA"/>
    <w:rsid w:val="00E85345"/>
    <w:rsid w:val="00E85CD5"/>
    <w:rsid w:val="00E86F95"/>
    <w:rsid w:val="00E95596"/>
    <w:rsid w:val="00E95DE0"/>
    <w:rsid w:val="00EA6D0D"/>
    <w:rsid w:val="00EB1035"/>
    <w:rsid w:val="00EB1467"/>
    <w:rsid w:val="00EB6673"/>
    <w:rsid w:val="00EB7347"/>
    <w:rsid w:val="00EC0C3A"/>
    <w:rsid w:val="00EC160A"/>
    <w:rsid w:val="00EC2BA1"/>
    <w:rsid w:val="00EC5940"/>
    <w:rsid w:val="00EC5A83"/>
    <w:rsid w:val="00EC624F"/>
    <w:rsid w:val="00EC63ED"/>
    <w:rsid w:val="00ED1D58"/>
    <w:rsid w:val="00ED4F11"/>
    <w:rsid w:val="00ED54AE"/>
    <w:rsid w:val="00ED5D4F"/>
    <w:rsid w:val="00EE0A7E"/>
    <w:rsid w:val="00EE26A3"/>
    <w:rsid w:val="00EE2814"/>
    <w:rsid w:val="00EE30B6"/>
    <w:rsid w:val="00EE3BA6"/>
    <w:rsid w:val="00EE5DFD"/>
    <w:rsid w:val="00EE66C1"/>
    <w:rsid w:val="00EE67AB"/>
    <w:rsid w:val="00EF03F4"/>
    <w:rsid w:val="00EF0B8D"/>
    <w:rsid w:val="00EF160C"/>
    <w:rsid w:val="00EF195C"/>
    <w:rsid w:val="00EF21D4"/>
    <w:rsid w:val="00EF2907"/>
    <w:rsid w:val="00EF2C46"/>
    <w:rsid w:val="00EF49CC"/>
    <w:rsid w:val="00EF5629"/>
    <w:rsid w:val="00EF6B00"/>
    <w:rsid w:val="00F001B2"/>
    <w:rsid w:val="00F00336"/>
    <w:rsid w:val="00F003BF"/>
    <w:rsid w:val="00F01079"/>
    <w:rsid w:val="00F01B20"/>
    <w:rsid w:val="00F070F1"/>
    <w:rsid w:val="00F10264"/>
    <w:rsid w:val="00F1100C"/>
    <w:rsid w:val="00F11816"/>
    <w:rsid w:val="00F15F43"/>
    <w:rsid w:val="00F178D2"/>
    <w:rsid w:val="00F20C6E"/>
    <w:rsid w:val="00F21629"/>
    <w:rsid w:val="00F23F4C"/>
    <w:rsid w:val="00F2563C"/>
    <w:rsid w:val="00F264AB"/>
    <w:rsid w:val="00F27711"/>
    <w:rsid w:val="00F27A7D"/>
    <w:rsid w:val="00F320E7"/>
    <w:rsid w:val="00F326A7"/>
    <w:rsid w:val="00F35282"/>
    <w:rsid w:val="00F410AA"/>
    <w:rsid w:val="00F4187E"/>
    <w:rsid w:val="00F4205E"/>
    <w:rsid w:val="00F4283E"/>
    <w:rsid w:val="00F453CA"/>
    <w:rsid w:val="00F460AA"/>
    <w:rsid w:val="00F46EA0"/>
    <w:rsid w:val="00F52539"/>
    <w:rsid w:val="00F55247"/>
    <w:rsid w:val="00F57888"/>
    <w:rsid w:val="00F60387"/>
    <w:rsid w:val="00F60655"/>
    <w:rsid w:val="00F674CF"/>
    <w:rsid w:val="00F701BD"/>
    <w:rsid w:val="00F75222"/>
    <w:rsid w:val="00F76277"/>
    <w:rsid w:val="00F7793F"/>
    <w:rsid w:val="00F77CBE"/>
    <w:rsid w:val="00F80CDC"/>
    <w:rsid w:val="00F85EBB"/>
    <w:rsid w:val="00F868F4"/>
    <w:rsid w:val="00F901ED"/>
    <w:rsid w:val="00F9024F"/>
    <w:rsid w:val="00F9153D"/>
    <w:rsid w:val="00F93652"/>
    <w:rsid w:val="00F946CC"/>
    <w:rsid w:val="00F96114"/>
    <w:rsid w:val="00F963FA"/>
    <w:rsid w:val="00FA0CED"/>
    <w:rsid w:val="00FA0D7A"/>
    <w:rsid w:val="00FA2783"/>
    <w:rsid w:val="00FB2562"/>
    <w:rsid w:val="00FB2598"/>
    <w:rsid w:val="00FB2950"/>
    <w:rsid w:val="00FB5202"/>
    <w:rsid w:val="00FB58B2"/>
    <w:rsid w:val="00FB6783"/>
    <w:rsid w:val="00FB6944"/>
    <w:rsid w:val="00FB6AF6"/>
    <w:rsid w:val="00FB6E32"/>
    <w:rsid w:val="00FB7543"/>
    <w:rsid w:val="00FC0128"/>
    <w:rsid w:val="00FC52E4"/>
    <w:rsid w:val="00FC61CA"/>
    <w:rsid w:val="00FC77F8"/>
    <w:rsid w:val="00FC7A9A"/>
    <w:rsid w:val="00FD08A2"/>
    <w:rsid w:val="00FD0EDB"/>
    <w:rsid w:val="00FD3AF6"/>
    <w:rsid w:val="00FE059C"/>
    <w:rsid w:val="00FE1455"/>
    <w:rsid w:val="00FE349E"/>
    <w:rsid w:val="00FE38BE"/>
    <w:rsid w:val="00FE6E16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342E0E"/>
  <w15:docId w15:val="{D4AB878A-FB60-4BAB-BB78-E5B073C8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b/>
      <w:sz w:val="20"/>
      <w:szCs w:val="20"/>
    </w:rPr>
  </w:style>
  <w:style w:type="paragraph" w:styleId="Ttulo2">
    <w:name w:val="heading 2"/>
    <w:basedOn w:val="Normal"/>
    <w:next w:val="Normal"/>
    <w:qFormat/>
    <w:rsid w:val="004F43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Black" w:hAnsi="Arial Black"/>
      <w:sz w:val="32"/>
      <w:szCs w:val="20"/>
    </w:rPr>
  </w:style>
  <w:style w:type="paragraph" w:styleId="Ttulo4">
    <w:name w:val="heading 4"/>
    <w:basedOn w:val="Normal"/>
    <w:next w:val="Normal"/>
    <w:qFormat/>
    <w:pPr>
      <w:keepNext/>
      <w:tabs>
        <w:tab w:val="left" w:pos="2190"/>
      </w:tabs>
      <w:jc w:val="center"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47B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ahoma" w:hAnsi="Tahoma"/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stiloIHOBE">
    <w:name w:val="Estilo IHOBE"/>
    <w:basedOn w:val="Normal"/>
    <w:pPr>
      <w:numPr>
        <w:numId w:val="1"/>
      </w:numPr>
    </w:pPr>
    <w:rPr>
      <w:rFonts w:ascii="Tahoma" w:hAnsi="Tahoma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rFonts w:ascii="Univers" w:hAnsi="Univers"/>
      <w:sz w:val="22"/>
    </w:rPr>
  </w:style>
  <w:style w:type="paragraph" w:styleId="TDC3">
    <w:name w:val="toc 3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rFonts w:ascii="Courier New" w:hAnsi="Courier New"/>
      <w:szCs w:val="20"/>
      <w:lang w:val="en-US"/>
    </w:rPr>
  </w:style>
  <w:style w:type="paragraph" w:styleId="Sangradetextonormal">
    <w:name w:val="Body Text Indent"/>
    <w:basedOn w:val="Normal"/>
    <w:pPr>
      <w:ind w:left="708"/>
      <w:jc w:val="both"/>
    </w:pPr>
    <w:rPr>
      <w:rFonts w:ascii="Univers" w:hAnsi="Univers"/>
      <w:sz w:val="22"/>
    </w:rPr>
  </w:style>
  <w:style w:type="paragraph" w:styleId="Sangra2detindependiente">
    <w:name w:val="Body Text Indent 2"/>
    <w:basedOn w:val="Normal"/>
    <w:pPr>
      <w:widowControl w:val="0"/>
      <w:tabs>
        <w:tab w:val="left" w:pos="-1272"/>
        <w:tab w:val="left" w:pos="-720"/>
        <w:tab w:val="left" w:pos="0"/>
        <w:tab w:val="left" w:pos="373"/>
        <w:tab w:val="left" w:pos="714"/>
        <w:tab w:val="left" w:pos="2160"/>
      </w:tabs>
      <w:spacing w:line="360" w:lineRule="auto"/>
      <w:ind w:firstLine="374"/>
      <w:jc w:val="both"/>
    </w:pPr>
    <w:rPr>
      <w:rFonts w:ascii="Arial" w:hAnsi="Arial"/>
      <w:snapToGrid w:val="0"/>
      <w:szCs w:val="20"/>
      <w:lang w:val="es-ES_tradnl"/>
    </w:rPr>
  </w:style>
  <w:style w:type="paragraph" w:styleId="Sangra3detindependiente">
    <w:name w:val="Body Text Indent 3"/>
    <w:basedOn w:val="Normal"/>
    <w:pPr>
      <w:tabs>
        <w:tab w:val="left" w:pos="-1272"/>
        <w:tab w:val="left" w:pos="0"/>
      </w:tabs>
      <w:ind w:left="705"/>
      <w:jc w:val="both"/>
    </w:pPr>
    <w:rPr>
      <w:rFonts w:ascii="Univers" w:hAnsi="Univers"/>
      <w:sz w:val="22"/>
    </w:rPr>
  </w:style>
  <w:style w:type="paragraph" w:styleId="Textoindependiente2">
    <w:name w:val="Body Text 2"/>
    <w:basedOn w:val="Normal"/>
    <w:pPr>
      <w:tabs>
        <w:tab w:val="num" w:pos="720"/>
      </w:tabs>
      <w:spacing w:after="120"/>
      <w:ind w:right="98"/>
      <w:jc w:val="both"/>
    </w:pPr>
    <w:rPr>
      <w:rFonts w:ascii="Tahoma" w:hAnsi="Tahoma" w:cs="Tahoma"/>
      <w:sz w:val="22"/>
    </w:rPr>
  </w:style>
  <w:style w:type="paragraph" w:styleId="Textoindependiente3">
    <w:name w:val="Body Text 3"/>
    <w:basedOn w:val="Normal"/>
    <w:pPr>
      <w:ind w:right="96"/>
      <w:jc w:val="both"/>
    </w:pPr>
    <w:rPr>
      <w:rFonts w:ascii="Tahoma" w:hAnsi="Tahoma" w:cs="Tahoma"/>
      <w:sz w:val="22"/>
    </w:rPr>
  </w:style>
  <w:style w:type="paragraph" w:styleId="Textodebloque">
    <w:name w:val="Block Text"/>
    <w:basedOn w:val="Normal"/>
    <w:pPr>
      <w:spacing w:before="120" w:after="120"/>
      <w:ind w:left="180" w:right="98"/>
      <w:jc w:val="both"/>
    </w:pPr>
    <w:rPr>
      <w:rFonts w:ascii="Verdana" w:hAnsi="Verdana"/>
      <w:sz w:val="20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8069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B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nmeros">
    <w:name w:val="List Number"/>
    <w:basedOn w:val="Normal"/>
    <w:rsid w:val="00A30841"/>
    <w:pPr>
      <w:numPr>
        <w:numId w:val="4"/>
      </w:numPr>
    </w:pPr>
    <w:rPr>
      <w:rFonts w:ascii="BellGothic" w:hAnsi="BellGothic"/>
      <w:sz w:val="22"/>
    </w:rPr>
  </w:style>
  <w:style w:type="paragraph" w:customStyle="1" w:styleId="Default">
    <w:name w:val="Default"/>
    <w:rsid w:val="000003B8"/>
    <w:pPr>
      <w:autoSpaceDE w:val="0"/>
      <w:autoSpaceDN w:val="0"/>
      <w:adjustRightInd w:val="0"/>
    </w:pPr>
    <w:rPr>
      <w:rFonts w:ascii="AENOR Fontana ND" w:hAnsi="AENOR Fontana ND" w:cs="AENOR Fontana ND"/>
      <w:color w:val="000000"/>
      <w:sz w:val="24"/>
      <w:szCs w:val="24"/>
    </w:rPr>
  </w:style>
  <w:style w:type="character" w:styleId="Hipervnculo">
    <w:name w:val="Hyperlink"/>
    <w:rsid w:val="00C21A1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E3F5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42AF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E1234"/>
    <w:rPr>
      <w:rFonts w:ascii="Univers" w:eastAsiaTheme="minorHAnsi" w:hAnsi="Univers" w:cstheme="minorBidi"/>
      <w:color w:val="215868" w:themeColor="accent5" w:themeShade="80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E1234"/>
    <w:rPr>
      <w:rFonts w:ascii="Univers" w:eastAsiaTheme="minorHAnsi" w:hAnsi="Univers" w:cstheme="minorBidi"/>
      <w:color w:val="215868" w:themeColor="accent5" w:themeShade="80"/>
      <w:sz w:val="22"/>
      <w:szCs w:val="21"/>
      <w:lang w:eastAsia="en-US"/>
    </w:rPr>
  </w:style>
  <w:style w:type="character" w:styleId="Hipervnculovisitado">
    <w:name w:val="FollowedHyperlink"/>
    <w:basedOn w:val="Fuentedeprrafopredeter"/>
    <w:semiHidden/>
    <w:unhideWhenUsed/>
    <w:rsid w:val="00691AA3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7F1A86"/>
    <w:rPr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924C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24CC8"/>
  </w:style>
  <w:style w:type="character" w:styleId="Refdenotaalpie">
    <w:name w:val="footnote reference"/>
    <w:basedOn w:val="Fuentedeprrafopredeter"/>
    <w:semiHidden/>
    <w:unhideWhenUsed/>
    <w:rsid w:val="00924CC8"/>
    <w:rPr>
      <w:vertAlign w:val="superscript"/>
    </w:rPr>
  </w:style>
  <w:style w:type="character" w:customStyle="1" w:styleId="Ttulo5Car">
    <w:name w:val="Título 5 Car"/>
    <w:basedOn w:val="Fuentedeprrafopredeter"/>
    <w:link w:val="Ttulo5"/>
    <w:semiHidden/>
    <w:rsid w:val="00647B3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60394B-429C-4425-B1D1-D8386AB70DDB}">
  <we:reference id="6cec9104-4737-421b-a03d-239e5c3d9697" version="1.0.3.0" store="\\naspv\sys2\Office_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52E7637A9AFA41B1A0C3854F726CDA" ma:contentTypeVersion="13" ma:contentTypeDescription="Crear nuevo documento." ma:contentTypeScope="" ma:versionID="8b442f661af9cd544eaa306b7475cb44">
  <xsd:schema xmlns:xsd="http://www.w3.org/2001/XMLSchema" xmlns:xs="http://www.w3.org/2001/XMLSchema" xmlns:p="http://schemas.microsoft.com/office/2006/metadata/properties" xmlns:ns2="134ad105-59f2-4714-ab99-1bd38c2e643e" xmlns:ns3="44024d35-9486-45c7-95f2-bc53d4ffa47c" targetNamespace="http://schemas.microsoft.com/office/2006/metadata/properties" ma:root="true" ma:fieldsID="0655cf211c18feb0dc9351ca1090d06f" ns2:_="" ns3:_="">
    <xsd:import namespace="134ad105-59f2-4714-ab99-1bd38c2e643e"/>
    <xsd:import namespace="44024d35-9486-45c7-95f2-bc53d4ffa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ad105-59f2-4714-ab99-1bd38c2e6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a" ma:index="10" nillable="true" ma:displayName="Tema" ma:default="Compras" ma:format="Dropdown" ma:internalName="Tema">
      <xsd:simpleType>
        <xsd:restriction base="dms:Choice">
          <xsd:enumeration value="Compras"/>
          <xsd:enumeration value="Comunicación Interna"/>
          <xsd:enumeration value="Gestión del Cambio"/>
          <xsd:enumeration value="Gestión Documental"/>
          <xsd:enumeration value="Logos"/>
          <xsd:enumeration value="No conformidades"/>
          <xsd:enumeration value="Planificación"/>
          <xsd:enumeration value="RRHH"/>
          <xsd:enumeration value="SSMA"/>
          <xsd:enumeration value="Viajes de Barcos"/>
        </xsd:restriction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ad09e9f2-80e8-4ab9-b987-c7d470b7f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4d35-9486-45c7-95f2-bc53d4ffa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ef6405-607a-4855-af66-7c1845a794f7}" ma:internalName="TaxCatchAll" ma:showField="CatchAllData" ma:web="44024d35-9486-45c7-95f2-bc53d4ffa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 xmlns="134ad105-59f2-4714-ab99-1bd38c2e643e">Gestión Documental</Tema>
    <TaxCatchAll xmlns="44024d35-9486-45c7-95f2-bc53d4ffa47c" xsi:nil="true"/>
    <lcf76f155ced4ddcb4097134ff3c332f xmlns="134ad105-59f2-4714-ab99-1bd38c2e643e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FD6B2A5-A565-424B-ABBC-EE1B65E38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2E6F6-08B2-4FAC-9BA8-0F987ADA8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ad105-59f2-4714-ab99-1bd38c2e643e"/>
    <ds:schemaRef ds:uri="44024d35-9486-45c7-95f2-bc53d4ffa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4CD2B-A75D-4E4B-BC51-6C1F698073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35DB28-BD8B-49E9-ADFF-797602288C28}">
  <ds:schemaRefs>
    <ds:schemaRef ds:uri="http://schemas.microsoft.com/office/2006/metadata/properties"/>
    <ds:schemaRef ds:uri="http://schemas.microsoft.com/office/infopath/2007/PartnerControls"/>
    <ds:schemaRef ds:uri="134ad105-59f2-4714-ab99-1bd38c2e643e"/>
    <ds:schemaRef ds:uri="44024d35-9486-45c7-95f2-bc53d4ffa47c"/>
  </ds:schemaRefs>
</ds:datastoreItem>
</file>

<file path=customXml/itemProps5.xml><?xml version="1.0" encoding="utf-8"?>
<ds:datastoreItem xmlns:ds="http://schemas.openxmlformats.org/officeDocument/2006/customXml" ds:itemID="{4300AA3A-FC6E-4867-ABC0-C0833D2ECBB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919</Characters>
  <Application>Microsoft Office Word</Application>
  <DocSecurity>0</DocSecurity>
  <Lines>19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FR 006 Rev 07 Acta</vt:lpstr>
    </vt:vector>
  </TitlesOfParts>
  <Company>BBG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006 Rev 07 Acta</dc:title>
  <dc:creator>BBG</dc:creator>
  <cp:lastModifiedBy>SERRANO ARAQUE, Juan Jose</cp:lastModifiedBy>
  <cp:revision>2</cp:revision>
  <cp:lastPrinted>2011-02-18T12:00:00Z</cp:lastPrinted>
  <dcterms:created xsi:type="dcterms:W3CDTF">2026-07-30T19:03:00Z</dcterms:created>
  <dcterms:modified xsi:type="dcterms:W3CDTF">2026-07-30T19:03:00Z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8000.00000000000</vt:lpwstr>
  </property>
  <property fmtid="{D5CDD505-2E9C-101B-9397-08002B2CF9AE}" pid="4" name="ContentTypeId">
    <vt:lpwstr>0x010100D152E7637A9AFA41B1A0C3854F726CDA</vt:lpwstr>
  </property>
  <property fmtid="{D5CDD505-2E9C-101B-9397-08002B2CF9AE}" pid="5" name="MediaServiceImageTags">
    <vt:lpwstr/>
  </property>
</Properties>
</file>